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50"/>
        <w:gridCol w:w="2667"/>
        <w:gridCol w:w="1893"/>
        <w:gridCol w:w="2434"/>
        <w:gridCol w:w="2569"/>
        <w:gridCol w:w="2221"/>
        <w:gridCol w:w="2352"/>
      </w:tblGrid>
      <w:tr w:rsidR="00D11B91" w:rsidRPr="00444193" w:rsidTr="000D7B56">
        <w:tc>
          <w:tcPr>
            <w:tcW w:w="650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7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 городского округа</w:t>
            </w:r>
          </w:p>
        </w:tc>
        <w:tc>
          <w:tcPr>
            <w:tcW w:w="1893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(полное)</w:t>
            </w:r>
          </w:p>
        </w:tc>
        <w:tc>
          <w:tcPr>
            <w:tcW w:w="2434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Адрес объекта (фактический)</w:t>
            </w:r>
          </w:p>
        </w:tc>
        <w:tc>
          <w:tcPr>
            <w:tcW w:w="2569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и его целевое назначение</w:t>
            </w:r>
          </w:p>
        </w:tc>
        <w:tc>
          <w:tcPr>
            <w:tcW w:w="2221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использования объекта</w:t>
            </w:r>
          </w:p>
        </w:tc>
        <w:tc>
          <w:tcPr>
            <w:tcW w:w="2352" w:type="dxa"/>
            <w:vAlign w:val="center"/>
          </w:tcPr>
          <w:p w:rsidR="00D11B91" w:rsidRPr="000D7B56" w:rsidRDefault="00D11B91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объекта правами третьих лиц</w:t>
            </w: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здание, назначение: нежилое (здание администрации сельского поселения)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с. Латоново, ул. Октябрьская, 50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обасть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р-н Матвеево-Курганский, примерно 10 м, на юг от с. Латоново, ул. Октябрьская, д. 42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Ленину В.И.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обасть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р-н Матвеево-Курганский, с. Латоново, 10 м на юг от  ул. Ленина, д. 44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"Танкист" площадью 235 кв.м.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обл., Матвеево-Курганский район, 100 м на восток от 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ачная, д.№1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х.Самойлово</w:t>
            </w:r>
            <w:proofErr w:type="spell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освещения, Протяженность 652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Латоново, ул. Ленина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Мост автомобильный. Протяженность 9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с. Латоново, 30 м на северо-запад от 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адовая, д.54, с. Латоново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с. Латоново, примерно 10 м на восток с. Латоново, ул.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Криничная, 1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9210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Латоново, ул. Ленина, ул. Гагарина, ул. Октябрьская, ул. Почтовая, ул. Садовая, ул. Криничная, Переулок № 1, Переулок № 2, Переулок № 3, Переулок № 4, Переулок № 5</w:t>
            </w:r>
            <w:proofErr w:type="gram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857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овомарьевка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ул.Восточная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1451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х. Лесной, ул. Молодежная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3008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х. Красная Горка, ул. Пролетарская и ул. Школьная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дорога протяженностью 500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х. Палий, от жилого дома № 1 ул. Полевая в юго-западном направлении до жилого дома № 11 ул. Полевая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663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х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алий, ул.Полевая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1277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ислицкий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ул.Калинина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Малокирсановское сельское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Сети наружного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освещения. Протяженность 662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область, р-н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Матвеево-Курганский, х. Скороход, ул. Шолохова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здание, назначение: нежилое (Здание администрации сельского поселения)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Матвеево-Куганский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ул.Кутахова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дом №18 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ул.Кутахова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д.18 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 д. №3 кв.2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346968, 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ул.Аникиенко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дом 29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реково-Тимофеевка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ул.Береговая д.№17, кв.2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560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Малокирсановка, ул. Береговая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Матвеево-Курганский р-н, примерно 10 м на юг от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ул.Кутахова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д.41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освещения. Протяженность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реково-Тимофеевка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пер.Южный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1743  м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х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ередовой, ул.Молодежная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освещения, назначение: сооружение электроэнергетики. Протяженность 13475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ул. Кутахова, Восточная, Кирова, Пролетарская, Первых Поселенцев, Подгорная,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Аникиенко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пер. Школьный, Северный, Октябрьский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Мост пешеходный протяженностью 48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Малокирсановка, 200 м на юго-запад от ул. Пролетарская, 42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Мост пешеходный протяженностью 24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Малокирсановка, 15 м на запад от 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ереговая д.32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Мост автомобильный Протяженность 26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Малокирсановка, 100 м на восток от 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одгорная, д.41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освещения. Протяженность 8044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реково-Тимофеевка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 Первомайская, Октябрьская, Мира, Береговая, пер. Бригадирский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воинам Великой Отечественной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Ростовская обл., Матвеево-Курганский район, 10 м на юг от ул.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№40, с. Латоново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давления. Протяженность 1263 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от жилого дома № 1, 5-го Переулка, с. Латоново в юго-западном направлении до дома № 2, ул. Победы, х. Новомарьевка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Тротуарная дорожка асфальтобетонного покрытия 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ереговая протяж.128 метров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р-н Матвеево-Курганский, с. Малокирсановка, ул. Береговая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Водопроводные башни 2 шт.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 Малокирсановка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 Малокирсановка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башня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 Малокирсановка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назначение: нежилое.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атоново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 Ленина, 61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оператив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МУК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Малокир.с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основ.дог.10.06.2013</w:t>
            </w: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клуба, назначение: нежилое.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х. Красная Горка, ул. Школьная, дом №2-а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оператив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МУК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Малокир.с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основ.дог.10.06.2013</w:t>
            </w: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назначение: нежилое.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 Аникиенко, 52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оператив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МУК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Малокир.с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основ.дог.10.06.2013</w:t>
            </w: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назначение: нежилое.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реково-Тимофеевка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 Мира, дом №57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оператив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МУК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Малокир.с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основ.дог.10.06.2013</w:t>
            </w: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Тротуарная дорожка протяженностью 1312 метров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атоново</w:t>
            </w:r>
            <w:proofErr w:type="spell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х. Лесной, ул. Молодежная, дом №3 кв. 2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х. Лесной, ул. Молодежная, дом №3 кв. 3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помещение, назначение: нежилое.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обл., Матвеево-Курганский район, северо-восточная окраина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Памятник воинам Великой Отечественной Войны общей площадью 142,6 кв.м.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реково-Тимофеевка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в 50 м. на восток от ул.Мира д.57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Сооружение (Мемориал Воинам Великой Отечественной войны)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, между ул. Аникиенко 50.22 м на запад и 80 м на юго-восток ул.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41а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с.Малокирсановка</w:t>
            </w:r>
            <w:proofErr w:type="spell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Аллея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р-н Матвеево-Курганский, с. Малокирсановка, между ул. Аникиенко 50, 22 м на запад и 80 м на юго-восток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дважды Герою Советского 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Союза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Кутахову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Ростовская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атвеево-</w:t>
            </w: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Курганский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с.Малокирсановка,между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ул.Аникиенко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д.52,.22 м на запад и 80 м на юго-восток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ул.Кутахова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41 а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с.Малокирсановка</w:t>
            </w:r>
            <w:proofErr w:type="spellEnd"/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 -241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область, Матвеево-Курганский район, с. Латоново, 15 м. на юг от дома №90, ул. Октябрьска с. Латоново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Здание ГРП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область, Матвеево-Курганский район, с. Латоново, ул. Ленина, дом 59-а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ГРПШ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Россия, Ростовская область, Матвеево-Курганский район,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атоново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ул.Криничная, дом 16-а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здание (амбулатория)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атвеево-Курганский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район,с.Малокирсановка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, ул. Подгорная, 40 "а"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56" w:rsidRPr="00444193" w:rsidTr="000D7B56">
        <w:tc>
          <w:tcPr>
            <w:tcW w:w="650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67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Малокирсановское сельское поселение</w:t>
            </w:r>
          </w:p>
        </w:tc>
        <w:tc>
          <w:tcPr>
            <w:tcW w:w="1893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spellStart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кательная</w:t>
            </w:r>
            <w:proofErr w:type="spellEnd"/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4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56">
              <w:rPr>
                <w:rFonts w:ascii="Times New Roman" w:hAnsi="Times New Roman" w:cs="Times New Roman"/>
                <w:sz w:val="20"/>
                <w:szCs w:val="20"/>
              </w:rPr>
              <w:t>Россия, Ростовская обл., Матвеево-Курганский район, с. Малокирсановка, ул. Подгорная, 40 "а"</w:t>
            </w:r>
          </w:p>
        </w:tc>
        <w:tc>
          <w:tcPr>
            <w:tcW w:w="2569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0D7B56" w:rsidRPr="000D7B56" w:rsidRDefault="000D7B56" w:rsidP="000D7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D7B56"/>
    <w:rsid w:val="001F3A4E"/>
    <w:rsid w:val="0023226F"/>
    <w:rsid w:val="0043107F"/>
    <w:rsid w:val="00444193"/>
    <w:rsid w:val="005664BC"/>
    <w:rsid w:val="009463EB"/>
    <w:rsid w:val="00B32FDC"/>
    <w:rsid w:val="00B70AAC"/>
    <w:rsid w:val="00BB6134"/>
    <w:rsid w:val="00C86F18"/>
    <w:rsid w:val="00C9634E"/>
    <w:rsid w:val="00D11B91"/>
    <w:rsid w:val="00E06041"/>
    <w:rsid w:val="00EE2C3C"/>
    <w:rsid w:val="00F2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</cp:lastModifiedBy>
  <cp:revision>2</cp:revision>
  <dcterms:created xsi:type="dcterms:W3CDTF">2018-10-26T09:16:00Z</dcterms:created>
  <dcterms:modified xsi:type="dcterms:W3CDTF">2018-10-26T09:16:00Z</dcterms:modified>
</cp:coreProperties>
</file>