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3B" w:rsidRDefault="00967F3B" w:rsidP="007C6EDC">
      <w:pPr>
        <w:jc w:val="center"/>
      </w:pPr>
    </w:p>
    <w:p w:rsidR="00076E59" w:rsidRPr="00DD7646" w:rsidRDefault="00076E59" w:rsidP="00076E5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  <w:r w:rsidRPr="00DD7646">
        <w:rPr>
          <w:sz w:val="28"/>
        </w:rPr>
        <w:t>Российская Федерация</w:t>
      </w:r>
    </w:p>
    <w:p w:rsidR="00076E59" w:rsidRPr="00DD7646" w:rsidRDefault="00076E59" w:rsidP="00076E5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  <w:r w:rsidRPr="00DD7646">
        <w:rPr>
          <w:sz w:val="28"/>
        </w:rPr>
        <w:t>Ростовская область</w:t>
      </w:r>
    </w:p>
    <w:p w:rsidR="00076E59" w:rsidRPr="00DD7646" w:rsidRDefault="00076E59" w:rsidP="00076E5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  <w:r w:rsidRPr="00DD7646">
        <w:rPr>
          <w:sz w:val="28"/>
        </w:rPr>
        <w:t>Матвеево-Курганский район</w:t>
      </w:r>
    </w:p>
    <w:p w:rsidR="00076E59" w:rsidRPr="00DD7646" w:rsidRDefault="00076E59" w:rsidP="00076E5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  <w:r w:rsidRPr="00DD7646">
        <w:rPr>
          <w:sz w:val="28"/>
        </w:rPr>
        <w:t>муниципальное образование</w:t>
      </w:r>
    </w:p>
    <w:p w:rsidR="00076E59" w:rsidRPr="00DD7646" w:rsidRDefault="00076E59" w:rsidP="00076E5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  <w:r w:rsidRPr="00DD7646">
        <w:rPr>
          <w:sz w:val="28"/>
        </w:rPr>
        <w:t>«Малокирсановское сельское поселение»</w:t>
      </w:r>
    </w:p>
    <w:p w:rsidR="00076E59" w:rsidRPr="00DD7646" w:rsidRDefault="00076E59" w:rsidP="00076E5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  <w:r w:rsidRPr="00DD7646">
        <w:rPr>
          <w:sz w:val="28"/>
        </w:rPr>
        <w:t>Администрация Малокирсановского сельского поселения</w:t>
      </w:r>
    </w:p>
    <w:p w:rsidR="00076E59" w:rsidRPr="00DD7646" w:rsidRDefault="00076E59" w:rsidP="00076E5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</w:p>
    <w:p w:rsidR="00076E59" w:rsidRPr="00DD7646" w:rsidRDefault="00237C2C" w:rsidP="00237C2C">
      <w:pPr>
        <w:widowControl w:val="0"/>
        <w:tabs>
          <w:tab w:val="center" w:pos="4677"/>
          <w:tab w:val="left" w:pos="6998"/>
        </w:tabs>
        <w:autoSpaceDE w:val="0"/>
        <w:autoSpaceDN w:val="0"/>
        <w:adjustRightInd w:val="0"/>
        <w:spacing w:line="235" w:lineRule="auto"/>
        <w:outlineLvl w:val="0"/>
        <w:rPr>
          <w:sz w:val="28"/>
        </w:rPr>
      </w:pPr>
      <w:r>
        <w:rPr>
          <w:sz w:val="28"/>
        </w:rPr>
        <w:tab/>
      </w:r>
      <w:r w:rsidR="00076E59" w:rsidRPr="00DD7646">
        <w:rPr>
          <w:sz w:val="28"/>
        </w:rPr>
        <w:t>ПОСТАНОВЛЕНИЕ</w:t>
      </w:r>
      <w:r>
        <w:rPr>
          <w:sz w:val="28"/>
        </w:rPr>
        <w:tab/>
        <w:t>ПРОЕКТ</w:t>
      </w:r>
    </w:p>
    <w:p w:rsidR="00076E59" w:rsidRDefault="00076E59" w:rsidP="00076E59">
      <w:pPr>
        <w:widowControl w:val="0"/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u w:val="single"/>
        </w:rPr>
      </w:pPr>
    </w:p>
    <w:p w:rsidR="00076E59" w:rsidRDefault="00076E59" w:rsidP="00076E59">
      <w:pPr>
        <w:tabs>
          <w:tab w:val="left" w:pos="5328"/>
        </w:tabs>
        <w:rPr>
          <w:sz w:val="28"/>
          <w:szCs w:val="28"/>
        </w:rPr>
      </w:pPr>
      <w:r w:rsidRPr="005A1897">
        <w:rPr>
          <w:sz w:val="28"/>
          <w:szCs w:val="28"/>
        </w:rPr>
        <w:t>с. Малокирсановка</w:t>
      </w:r>
    </w:p>
    <w:p w:rsidR="007C6EDC" w:rsidRPr="007C6EDC" w:rsidRDefault="00967F3B" w:rsidP="00076E59">
      <w:pPr>
        <w:tabs>
          <w:tab w:val="left" w:pos="5328"/>
        </w:tabs>
      </w:pPr>
      <w:r>
        <w:rPr>
          <w:b/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0"/>
      </w:tblGrid>
      <w:tr w:rsidR="007C6EDC" w:rsidRPr="002B158D" w:rsidTr="001B161E">
        <w:trPr>
          <w:trHeight w:val="1410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8F5759" w:rsidRPr="00173025" w:rsidRDefault="008F5759" w:rsidP="00076E59">
            <w:pPr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О порядке осуществления органами</w:t>
            </w:r>
          </w:p>
          <w:p w:rsidR="008F5759" w:rsidRPr="00173025" w:rsidRDefault="008F5759" w:rsidP="00076E5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173025">
              <w:rPr>
                <w:bCs/>
                <w:sz w:val="28"/>
                <w:szCs w:val="28"/>
              </w:rPr>
              <w:t>естного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73025">
              <w:rPr>
                <w:bCs/>
                <w:sz w:val="28"/>
                <w:szCs w:val="28"/>
              </w:rPr>
              <w:t>самоуправления</w:t>
            </w:r>
            <w:r w:rsidR="001B161E">
              <w:rPr>
                <w:bCs/>
                <w:sz w:val="28"/>
                <w:szCs w:val="28"/>
              </w:rPr>
              <w:t xml:space="preserve"> </w:t>
            </w:r>
            <w:r w:rsidR="00076E59">
              <w:rPr>
                <w:bCs/>
                <w:sz w:val="28"/>
                <w:szCs w:val="28"/>
              </w:rPr>
              <w:t xml:space="preserve">Малокирсановского </w:t>
            </w:r>
            <w:r w:rsidRPr="00173025">
              <w:rPr>
                <w:bCs/>
                <w:sz w:val="28"/>
                <w:szCs w:val="28"/>
              </w:rPr>
              <w:t xml:space="preserve"> сельского поселения,</w:t>
            </w:r>
          </w:p>
          <w:p w:rsidR="008F5759" w:rsidRPr="00173025" w:rsidRDefault="008F5759" w:rsidP="00076E59">
            <w:pPr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бюджетных полномочий главного</w:t>
            </w:r>
            <w:r w:rsidR="001B161E">
              <w:rPr>
                <w:bCs/>
                <w:sz w:val="28"/>
                <w:szCs w:val="28"/>
              </w:rPr>
              <w:t xml:space="preserve"> </w:t>
            </w:r>
            <w:r w:rsidRPr="00173025">
              <w:rPr>
                <w:bCs/>
                <w:sz w:val="28"/>
                <w:szCs w:val="28"/>
              </w:rPr>
              <w:t>администратора доходов бюджета</w:t>
            </w:r>
          </w:p>
          <w:p w:rsidR="00D75B44" w:rsidRPr="001B161E" w:rsidRDefault="008F5759" w:rsidP="00076E59">
            <w:pPr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бюджетной системы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73025">
              <w:rPr>
                <w:bCs/>
                <w:sz w:val="28"/>
                <w:szCs w:val="28"/>
              </w:rPr>
              <w:t>Российской</w:t>
            </w:r>
            <w:r w:rsidR="001B161E">
              <w:rPr>
                <w:bCs/>
                <w:sz w:val="28"/>
                <w:szCs w:val="28"/>
              </w:rPr>
              <w:t xml:space="preserve"> </w:t>
            </w:r>
            <w:r w:rsidRPr="00173025">
              <w:rPr>
                <w:bCs/>
                <w:sz w:val="28"/>
                <w:szCs w:val="28"/>
              </w:rPr>
              <w:t>Федерации</w:t>
            </w:r>
          </w:p>
        </w:tc>
      </w:tr>
    </w:tbl>
    <w:p w:rsidR="005C54D0" w:rsidRDefault="005C54D0" w:rsidP="00F73F84">
      <w:pPr>
        <w:ind w:firstLine="709"/>
        <w:jc w:val="both"/>
        <w:rPr>
          <w:sz w:val="28"/>
          <w:szCs w:val="28"/>
        </w:rPr>
      </w:pPr>
    </w:p>
    <w:p w:rsidR="007C6EDC" w:rsidRPr="00DD3DDB" w:rsidRDefault="00F73F84" w:rsidP="00F73F84">
      <w:pPr>
        <w:ind w:firstLine="709"/>
        <w:jc w:val="both"/>
        <w:rPr>
          <w:sz w:val="28"/>
          <w:szCs w:val="28"/>
        </w:rPr>
      </w:pPr>
      <w:r w:rsidRPr="0054335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 </w:t>
      </w:r>
      <w:r w:rsidRPr="00153472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законодательством, во исполнение </w:t>
      </w:r>
      <w:r w:rsidRPr="00061A79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061A79">
        <w:rPr>
          <w:sz w:val="28"/>
          <w:szCs w:val="28"/>
        </w:rPr>
        <w:t xml:space="preserve"> Правительства</w:t>
      </w:r>
      <w:r w:rsidRPr="00061A79">
        <w:rPr>
          <w:kern w:val="2"/>
          <w:sz w:val="28"/>
          <w:szCs w:val="28"/>
        </w:rPr>
        <w:t xml:space="preserve"> Ростовской области от </w:t>
      </w:r>
      <w:r>
        <w:rPr>
          <w:kern w:val="2"/>
          <w:sz w:val="28"/>
          <w:szCs w:val="28"/>
        </w:rPr>
        <w:t>20</w:t>
      </w:r>
      <w:r w:rsidRPr="00061A79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06</w:t>
      </w:r>
      <w:r w:rsidRPr="00061A79">
        <w:rPr>
          <w:kern w:val="2"/>
          <w:sz w:val="28"/>
          <w:szCs w:val="28"/>
        </w:rPr>
        <w:t>.20</w:t>
      </w:r>
      <w:r>
        <w:rPr>
          <w:kern w:val="2"/>
          <w:sz w:val="28"/>
          <w:szCs w:val="28"/>
        </w:rPr>
        <w:t>23</w:t>
      </w:r>
      <w:r w:rsidRPr="00061A79">
        <w:rPr>
          <w:kern w:val="2"/>
          <w:sz w:val="28"/>
          <w:szCs w:val="28"/>
        </w:rPr>
        <w:t xml:space="preserve"> №</w:t>
      </w:r>
      <w:r w:rsidR="001B161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443</w:t>
      </w:r>
      <w:r w:rsidRPr="00061A79">
        <w:rPr>
          <w:kern w:val="2"/>
          <w:sz w:val="28"/>
          <w:szCs w:val="28"/>
        </w:rPr>
        <w:t xml:space="preserve"> «О </w:t>
      </w:r>
      <w:r>
        <w:rPr>
          <w:kern w:val="2"/>
          <w:sz w:val="28"/>
          <w:szCs w:val="28"/>
        </w:rPr>
        <w:t>внесении изменения в постановление Правительства Ростовской области от 30.08.2012 №</w:t>
      </w:r>
      <w:r w:rsidR="001B161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814»</w:t>
      </w:r>
      <w:r w:rsidR="00324D17">
        <w:rPr>
          <w:sz w:val="28"/>
          <w:szCs w:val="28"/>
        </w:rPr>
        <w:t xml:space="preserve">, </w:t>
      </w:r>
      <w:r w:rsidR="00967F3B" w:rsidRPr="00DD3DDB">
        <w:rPr>
          <w:sz w:val="28"/>
          <w:szCs w:val="28"/>
        </w:rPr>
        <w:t xml:space="preserve">  Администрация </w:t>
      </w:r>
      <w:r w:rsidR="00076E59">
        <w:rPr>
          <w:sz w:val="28"/>
          <w:szCs w:val="28"/>
        </w:rPr>
        <w:t xml:space="preserve">Малокирсановского </w:t>
      </w:r>
      <w:r w:rsidR="00967F3B" w:rsidRPr="00DD3DDB">
        <w:rPr>
          <w:sz w:val="28"/>
          <w:szCs w:val="28"/>
        </w:rPr>
        <w:t xml:space="preserve"> сельского </w:t>
      </w:r>
      <w:r w:rsidR="00DD3DDB">
        <w:rPr>
          <w:sz w:val="28"/>
          <w:szCs w:val="28"/>
        </w:rPr>
        <w:t xml:space="preserve">  </w:t>
      </w:r>
      <w:r w:rsidR="00967F3B" w:rsidRPr="00DD3DDB">
        <w:rPr>
          <w:sz w:val="28"/>
          <w:szCs w:val="28"/>
        </w:rPr>
        <w:t xml:space="preserve">поселения </w:t>
      </w:r>
    </w:p>
    <w:p w:rsidR="00377F1F" w:rsidRPr="00DD3DDB" w:rsidRDefault="00377F1F" w:rsidP="007C6ED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7C6EDC" w:rsidRPr="00DD3DDB" w:rsidRDefault="007C6EDC" w:rsidP="007C6EDC">
      <w:pPr>
        <w:shd w:val="clear" w:color="auto" w:fill="FFFFFF"/>
        <w:tabs>
          <w:tab w:val="left" w:pos="2127"/>
          <w:tab w:val="left" w:pos="7371"/>
          <w:tab w:val="left" w:pos="9498"/>
        </w:tabs>
        <w:overflowPunct w:val="0"/>
        <w:autoSpaceDE w:val="0"/>
        <w:autoSpaceDN w:val="0"/>
        <w:adjustRightInd w:val="0"/>
        <w:ind w:left="-567" w:right="-1"/>
        <w:contextualSpacing/>
        <w:jc w:val="center"/>
        <w:textAlignment w:val="baseline"/>
        <w:rPr>
          <w:sz w:val="28"/>
          <w:szCs w:val="28"/>
        </w:rPr>
      </w:pPr>
      <w:r w:rsidRPr="00DD3DDB">
        <w:rPr>
          <w:sz w:val="28"/>
          <w:szCs w:val="28"/>
        </w:rPr>
        <w:t>ПОСТАНОВЛЯ</w:t>
      </w:r>
      <w:r w:rsidR="00967F3B" w:rsidRPr="00DD3DDB">
        <w:rPr>
          <w:sz w:val="28"/>
          <w:szCs w:val="28"/>
        </w:rPr>
        <w:t>ЕТ</w:t>
      </w:r>
      <w:r w:rsidRPr="00DD3DDB">
        <w:rPr>
          <w:sz w:val="28"/>
          <w:szCs w:val="28"/>
        </w:rPr>
        <w:t>:</w:t>
      </w:r>
    </w:p>
    <w:p w:rsidR="007C6EDC" w:rsidRPr="00DD3DDB" w:rsidRDefault="007C6EDC" w:rsidP="007C6EDC">
      <w:pPr>
        <w:ind w:firstLine="426"/>
        <w:contextualSpacing/>
        <w:jc w:val="both"/>
        <w:rPr>
          <w:sz w:val="28"/>
          <w:szCs w:val="28"/>
        </w:rPr>
      </w:pPr>
    </w:p>
    <w:p w:rsidR="008F5759" w:rsidRPr="00173025" w:rsidRDefault="008F5759" w:rsidP="00EB2528">
      <w:pPr>
        <w:ind w:firstLine="709"/>
        <w:jc w:val="both"/>
        <w:rPr>
          <w:bCs/>
          <w:sz w:val="28"/>
          <w:szCs w:val="28"/>
        </w:rPr>
      </w:pPr>
      <w:r w:rsidRPr="00173025">
        <w:rPr>
          <w:bCs/>
          <w:sz w:val="28"/>
          <w:szCs w:val="28"/>
        </w:rPr>
        <w:t>1. Утвердить Порядок осуществления</w:t>
      </w:r>
      <w:r w:rsidR="00D96C45" w:rsidRPr="00D96C45">
        <w:rPr>
          <w:bCs/>
          <w:sz w:val="28"/>
          <w:szCs w:val="28"/>
        </w:rPr>
        <w:t xml:space="preserve"> </w:t>
      </w:r>
      <w:r w:rsidR="00D96C45" w:rsidRPr="00173025">
        <w:rPr>
          <w:bCs/>
          <w:sz w:val="28"/>
          <w:szCs w:val="28"/>
        </w:rPr>
        <w:t>органами</w:t>
      </w:r>
      <w:r w:rsidR="00D96C45">
        <w:rPr>
          <w:bCs/>
          <w:sz w:val="28"/>
          <w:szCs w:val="28"/>
        </w:rPr>
        <w:t xml:space="preserve"> м</w:t>
      </w:r>
      <w:r w:rsidR="00D96C45" w:rsidRPr="00173025">
        <w:rPr>
          <w:bCs/>
          <w:sz w:val="28"/>
          <w:szCs w:val="28"/>
        </w:rPr>
        <w:t>естного</w:t>
      </w:r>
      <w:r w:rsidR="00D96C45">
        <w:rPr>
          <w:bCs/>
          <w:sz w:val="28"/>
          <w:szCs w:val="28"/>
        </w:rPr>
        <w:t xml:space="preserve"> </w:t>
      </w:r>
      <w:r w:rsidR="00D96C45" w:rsidRPr="00173025">
        <w:rPr>
          <w:bCs/>
          <w:sz w:val="28"/>
          <w:szCs w:val="28"/>
        </w:rPr>
        <w:t xml:space="preserve">самоуправления </w:t>
      </w:r>
      <w:r w:rsidR="00076E59">
        <w:rPr>
          <w:bCs/>
          <w:sz w:val="28"/>
          <w:szCs w:val="28"/>
        </w:rPr>
        <w:t xml:space="preserve">Малокирсановского </w:t>
      </w:r>
      <w:r w:rsidR="00D96C45" w:rsidRPr="00173025">
        <w:rPr>
          <w:bCs/>
          <w:sz w:val="28"/>
          <w:szCs w:val="28"/>
        </w:rPr>
        <w:t xml:space="preserve"> сельского поселения</w:t>
      </w:r>
      <w:r w:rsidR="00D96C45">
        <w:rPr>
          <w:bCs/>
          <w:sz w:val="28"/>
          <w:szCs w:val="28"/>
        </w:rPr>
        <w:t>, бюджетных полномочий главного администратора</w:t>
      </w:r>
      <w:r w:rsidRPr="00173025">
        <w:rPr>
          <w:bCs/>
          <w:sz w:val="28"/>
          <w:szCs w:val="28"/>
        </w:rPr>
        <w:t xml:space="preserve">   </w:t>
      </w:r>
      <w:r w:rsidR="00D96C45" w:rsidRPr="00173025">
        <w:rPr>
          <w:bCs/>
          <w:sz w:val="28"/>
          <w:szCs w:val="28"/>
        </w:rPr>
        <w:t>доходов бюджета</w:t>
      </w:r>
      <w:r w:rsidR="00D96C45">
        <w:rPr>
          <w:bCs/>
          <w:sz w:val="28"/>
          <w:szCs w:val="28"/>
        </w:rPr>
        <w:t xml:space="preserve"> </w:t>
      </w:r>
      <w:r w:rsidR="00D96C45" w:rsidRPr="00173025">
        <w:rPr>
          <w:bCs/>
          <w:sz w:val="28"/>
          <w:szCs w:val="28"/>
        </w:rPr>
        <w:t>бюджетной системы</w:t>
      </w:r>
      <w:r w:rsidR="00D96C45">
        <w:rPr>
          <w:bCs/>
          <w:sz w:val="28"/>
          <w:szCs w:val="28"/>
        </w:rPr>
        <w:t xml:space="preserve"> </w:t>
      </w:r>
      <w:r w:rsidR="00D96C45" w:rsidRPr="00173025">
        <w:rPr>
          <w:bCs/>
          <w:sz w:val="28"/>
          <w:szCs w:val="28"/>
        </w:rPr>
        <w:t>Российской Федерации</w:t>
      </w:r>
      <w:r w:rsidR="00CB1743">
        <w:rPr>
          <w:bCs/>
          <w:sz w:val="28"/>
          <w:szCs w:val="28"/>
        </w:rPr>
        <w:t>,</w:t>
      </w:r>
      <w:r w:rsidR="00D96C45" w:rsidRPr="00173025">
        <w:rPr>
          <w:bCs/>
          <w:sz w:val="28"/>
          <w:szCs w:val="28"/>
        </w:rPr>
        <w:t xml:space="preserve"> </w:t>
      </w:r>
      <w:r w:rsidRPr="00173025">
        <w:rPr>
          <w:bCs/>
          <w:sz w:val="28"/>
          <w:szCs w:val="28"/>
        </w:rPr>
        <w:t>согласно приложению  к настоящему постановлению.</w:t>
      </w:r>
    </w:p>
    <w:p w:rsidR="00CB1743" w:rsidRDefault="00EB2528" w:rsidP="00EB252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F5759" w:rsidRPr="00173025">
        <w:rPr>
          <w:bCs/>
          <w:sz w:val="28"/>
          <w:szCs w:val="28"/>
        </w:rPr>
        <w:t xml:space="preserve">. </w:t>
      </w:r>
      <w:r w:rsidR="0078056C">
        <w:rPr>
          <w:bCs/>
          <w:sz w:val="28"/>
          <w:szCs w:val="28"/>
        </w:rPr>
        <w:t>П</w:t>
      </w:r>
      <w:r w:rsidR="008F5759" w:rsidRPr="00173025">
        <w:rPr>
          <w:bCs/>
          <w:sz w:val="28"/>
          <w:szCs w:val="28"/>
        </w:rPr>
        <w:t xml:space="preserve">остановление подлежит размещению на официальном сайте Администрации </w:t>
      </w:r>
      <w:r w:rsidR="00076E59">
        <w:rPr>
          <w:bCs/>
          <w:sz w:val="28"/>
          <w:szCs w:val="28"/>
        </w:rPr>
        <w:t xml:space="preserve">Малокирсановского </w:t>
      </w:r>
      <w:r w:rsidR="008F5759" w:rsidRPr="00173025">
        <w:rPr>
          <w:bCs/>
          <w:sz w:val="28"/>
          <w:szCs w:val="28"/>
        </w:rPr>
        <w:t xml:space="preserve"> сельского поселения</w:t>
      </w:r>
      <w:r w:rsidR="00CB1743">
        <w:rPr>
          <w:bCs/>
          <w:sz w:val="28"/>
          <w:szCs w:val="28"/>
        </w:rPr>
        <w:t>.</w:t>
      </w:r>
    </w:p>
    <w:p w:rsidR="008F5759" w:rsidRPr="00173025" w:rsidRDefault="00CB1743" w:rsidP="00CB17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3.</w:t>
      </w:r>
      <w:r w:rsidR="008F5759" w:rsidRPr="001730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Настоящее постановление</w:t>
      </w:r>
      <w:r w:rsidR="008F5759" w:rsidRPr="00173025">
        <w:rPr>
          <w:bCs/>
          <w:sz w:val="28"/>
          <w:szCs w:val="28"/>
        </w:rPr>
        <w:t xml:space="preserve"> вступает в силу с момента опубликования.</w:t>
      </w:r>
    </w:p>
    <w:p w:rsidR="008F5759" w:rsidRPr="00173025" w:rsidRDefault="00CB1743" w:rsidP="00EB252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F5759" w:rsidRPr="00173025">
        <w:rPr>
          <w:bCs/>
          <w:sz w:val="28"/>
          <w:szCs w:val="28"/>
        </w:rPr>
        <w:t xml:space="preserve">. Контроль за исполнением настоящего постановления </w:t>
      </w:r>
      <w:r w:rsidR="00D96C45">
        <w:rPr>
          <w:bCs/>
          <w:sz w:val="28"/>
          <w:szCs w:val="28"/>
        </w:rPr>
        <w:t>оставляю за собой.</w:t>
      </w:r>
    </w:p>
    <w:p w:rsidR="007C6EDC" w:rsidRPr="00DD3DDB" w:rsidRDefault="007C6EDC" w:rsidP="008F5759">
      <w:pPr>
        <w:jc w:val="both"/>
        <w:rPr>
          <w:sz w:val="28"/>
          <w:szCs w:val="28"/>
        </w:rPr>
      </w:pPr>
    </w:p>
    <w:p w:rsidR="00983261" w:rsidRPr="00DD3DDB" w:rsidRDefault="00983261" w:rsidP="007C6EDC">
      <w:pPr>
        <w:jc w:val="both"/>
        <w:rPr>
          <w:sz w:val="28"/>
          <w:szCs w:val="28"/>
        </w:rPr>
      </w:pPr>
    </w:p>
    <w:p w:rsidR="00DD3DDB" w:rsidRPr="00DD3DDB" w:rsidRDefault="00076E59" w:rsidP="007C6EDC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D75228" w:rsidRPr="00DD3DD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75228" w:rsidRPr="00DD3DDB">
        <w:rPr>
          <w:sz w:val="28"/>
          <w:szCs w:val="28"/>
        </w:rPr>
        <w:t xml:space="preserve"> Администрации </w:t>
      </w:r>
    </w:p>
    <w:p w:rsidR="008F5759" w:rsidRPr="00173025" w:rsidRDefault="00076E59" w:rsidP="00076E59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Малокирсановского </w:t>
      </w:r>
      <w:r w:rsidR="007C6EDC" w:rsidRPr="00DD3DDB">
        <w:rPr>
          <w:sz w:val="28"/>
          <w:szCs w:val="28"/>
        </w:rPr>
        <w:t xml:space="preserve"> сельского поселения    </w:t>
      </w:r>
      <w:r w:rsidR="00D75228" w:rsidRPr="00DD3DDB">
        <w:rPr>
          <w:sz w:val="28"/>
          <w:szCs w:val="28"/>
        </w:rPr>
        <w:t xml:space="preserve">           </w:t>
      </w:r>
      <w:r w:rsidR="00DD3DD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Дударева В.В.</w:t>
      </w:r>
    </w:p>
    <w:p w:rsidR="008F5759" w:rsidRDefault="008F5759" w:rsidP="008F5759">
      <w:pPr>
        <w:pStyle w:val="ConsPlusTitle"/>
        <w:widowControl/>
        <w:jc w:val="center"/>
        <w:rPr>
          <w:sz w:val="28"/>
          <w:szCs w:val="28"/>
        </w:rPr>
      </w:pPr>
    </w:p>
    <w:p w:rsidR="00EB2528" w:rsidRDefault="00EB2528" w:rsidP="008F5759">
      <w:pPr>
        <w:pStyle w:val="ConsPlusTitle"/>
        <w:widowControl/>
        <w:jc w:val="center"/>
        <w:rPr>
          <w:sz w:val="28"/>
          <w:szCs w:val="28"/>
        </w:rPr>
      </w:pPr>
    </w:p>
    <w:p w:rsidR="00EB2528" w:rsidRDefault="00EB2528" w:rsidP="008F5759">
      <w:pPr>
        <w:pStyle w:val="ConsPlusTitle"/>
        <w:widowControl/>
        <w:jc w:val="center"/>
        <w:rPr>
          <w:sz w:val="28"/>
          <w:szCs w:val="28"/>
        </w:rPr>
      </w:pPr>
    </w:p>
    <w:p w:rsidR="001B161E" w:rsidRDefault="001B161E" w:rsidP="008F5759">
      <w:pPr>
        <w:pStyle w:val="ConsPlusTitle"/>
        <w:widowControl/>
        <w:jc w:val="center"/>
        <w:rPr>
          <w:sz w:val="28"/>
          <w:szCs w:val="28"/>
        </w:rPr>
      </w:pPr>
    </w:p>
    <w:p w:rsidR="001B161E" w:rsidRDefault="001B161E" w:rsidP="008F5759">
      <w:pPr>
        <w:pStyle w:val="ConsPlusTitle"/>
        <w:widowControl/>
        <w:jc w:val="center"/>
        <w:rPr>
          <w:sz w:val="28"/>
          <w:szCs w:val="28"/>
        </w:rPr>
      </w:pPr>
    </w:p>
    <w:p w:rsidR="001B161E" w:rsidRDefault="001B161E" w:rsidP="008F5759">
      <w:pPr>
        <w:pStyle w:val="ConsPlusTitle"/>
        <w:widowControl/>
        <w:jc w:val="center"/>
        <w:rPr>
          <w:sz w:val="28"/>
          <w:szCs w:val="28"/>
        </w:rPr>
      </w:pPr>
    </w:p>
    <w:p w:rsidR="008F5759" w:rsidRPr="00173025" w:rsidRDefault="008F5759" w:rsidP="00EB2528">
      <w:pPr>
        <w:ind w:left="4253"/>
        <w:jc w:val="center"/>
        <w:rPr>
          <w:bCs/>
          <w:sz w:val="28"/>
          <w:szCs w:val="28"/>
        </w:rPr>
      </w:pPr>
      <w:r w:rsidRPr="00173025">
        <w:rPr>
          <w:bCs/>
          <w:sz w:val="28"/>
          <w:szCs w:val="28"/>
        </w:rPr>
        <w:lastRenderedPageBreak/>
        <w:t xml:space="preserve">Приложение </w:t>
      </w:r>
    </w:p>
    <w:p w:rsidR="008F5759" w:rsidRPr="00173025" w:rsidRDefault="00EB2528" w:rsidP="00EB2528">
      <w:pPr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</w:t>
      </w:r>
      <w:r w:rsidR="008F5759" w:rsidRPr="00173025">
        <w:rPr>
          <w:bCs/>
          <w:sz w:val="28"/>
          <w:szCs w:val="28"/>
        </w:rPr>
        <w:t>дминистрации</w:t>
      </w:r>
    </w:p>
    <w:p w:rsidR="008F5759" w:rsidRPr="00173025" w:rsidRDefault="00076E59" w:rsidP="00EB2528">
      <w:pPr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Малокирсановского </w:t>
      </w:r>
      <w:r w:rsidR="008F5759" w:rsidRPr="00173025">
        <w:rPr>
          <w:bCs/>
          <w:sz w:val="28"/>
          <w:szCs w:val="28"/>
        </w:rPr>
        <w:t xml:space="preserve"> сельского поселения</w:t>
      </w:r>
    </w:p>
    <w:p w:rsidR="008F5759" w:rsidRPr="00BD142D" w:rsidRDefault="008F5759" w:rsidP="008F5759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BD142D">
        <w:rPr>
          <w:bCs/>
          <w:sz w:val="28"/>
          <w:szCs w:val="28"/>
        </w:rPr>
        <w:t>Порядок</w:t>
      </w:r>
    </w:p>
    <w:p w:rsidR="00D96C45" w:rsidRPr="00BD142D" w:rsidRDefault="008F5759" w:rsidP="002157EE">
      <w:pPr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 xml:space="preserve">осуществления органами местного самоуправления </w:t>
      </w:r>
      <w:r w:rsidR="00076E59">
        <w:rPr>
          <w:bCs/>
          <w:sz w:val="28"/>
          <w:szCs w:val="28"/>
        </w:rPr>
        <w:t xml:space="preserve">Малокирсановского </w:t>
      </w:r>
      <w:r w:rsidRPr="00BD142D">
        <w:rPr>
          <w:bCs/>
          <w:sz w:val="28"/>
          <w:szCs w:val="28"/>
        </w:rPr>
        <w:t xml:space="preserve"> сельского поселения бюджетных полномочий главного администратора доходов </w:t>
      </w:r>
      <w:r w:rsidR="002157EE" w:rsidRPr="00BD142D">
        <w:rPr>
          <w:bCs/>
          <w:sz w:val="28"/>
          <w:szCs w:val="28"/>
        </w:rPr>
        <w:t>бюджета бюджетной системы Российской Федерации</w:t>
      </w:r>
    </w:p>
    <w:p w:rsidR="00EB2528" w:rsidRPr="00BD142D" w:rsidRDefault="00EB2528" w:rsidP="002157EE">
      <w:pPr>
        <w:jc w:val="both"/>
        <w:rPr>
          <w:bCs/>
          <w:sz w:val="28"/>
          <w:szCs w:val="28"/>
        </w:rPr>
      </w:pP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 xml:space="preserve">1. Настоящий Порядок осуществления органом местного самоуправления </w:t>
      </w:r>
      <w:r w:rsidR="00076E59">
        <w:rPr>
          <w:bCs/>
          <w:sz w:val="28"/>
          <w:szCs w:val="28"/>
        </w:rPr>
        <w:t xml:space="preserve">Малокирсановского </w:t>
      </w:r>
      <w:r w:rsidRPr="00BD142D">
        <w:rPr>
          <w:bCs/>
          <w:sz w:val="28"/>
          <w:szCs w:val="28"/>
        </w:rPr>
        <w:t xml:space="preserve"> сельского поселения бюджетных полномочий главного администратора доходов местного бюджета разработан в целях организации исполнения местного бюджета по доходам и определяет правила осуществления бюджетных полномочий главного администратора доходов местного бюджета.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 xml:space="preserve">Главный администратор доходов местного бюджета - Администрация </w:t>
      </w:r>
      <w:r w:rsidR="00076E59">
        <w:rPr>
          <w:bCs/>
          <w:sz w:val="28"/>
          <w:szCs w:val="28"/>
        </w:rPr>
        <w:t xml:space="preserve">Малокирсановского </w:t>
      </w:r>
      <w:r w:rsidRPr="00BD142D">
        <w:rPr>
          <w:bCs/>
          <w:sz w:val="28"/>
          <w:szCs w:val="28"/>
        </w:rPr>
        <w:t xml:space="preserve"> сельского поселения (далее главный администратор) обладает следующими бюджетными полномочиями: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>1.1.Формируют и утверждают перечень администраторов доходов бюджета.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>1.2. Формируют следующие документы: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>прогноз поступления доходов в сроки, установленные нормативными правовыми актами;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 xml:space="preserve">аналитические материалы по исполнению бюджета в части доходов </w:t>
      </w:r>
      <w:r w:rsidR="00EB2528" w:rsidRPr="00BD142D">
        <w:rPr>
          <w:bCs/>
          <w:sz w:val="28"/>
          <w:szCs w:val="28"/>
        </w:rPr>
        <w:t xml:space="preserve">местного </w:t>
      </w:r>
      <w:r w:rsidRPr="00BD142D">
        <w:rPr>
          <w:bCs/>
          <w:sz w:val="28"/>
          <w:szCs w:val="28"/>
        </w:rPr>
        <w:t>бюджета;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 xml:space="preserve">сведения, необходимые для составления проекта </w:t>
      </w:r>
      <w:r w:rsidR="00EB2528" w:rsidRPr="00BD142D">
        <w:rPr>
          <w:bCs/>
          <w:sz w:val="28"/>
          <w:szCs w:val="28"/>
        </w:rPr>
        <w:t>местного бюджета</w:t>
      </w:r>
      <w:r w:rsidRPr="00BD142D">
        <w:rPr>
          <w:bCs/>
          <w:sz w:val="28"/>
          <w:szCs w:val="28"/>
        </w:rPr>
        <w:t>;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>сведения, необходимые для составления и ведения кассового плана;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>сведения о закрепленных за ним источниках доходов для включения в перечень источников доходов и реестры источников доходов местного бюджета.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>1.3.Формируют и представляют бюджетную отчетность главного администратора доходов бюджета  по формам и в сроки, которые установлены законодательством Российской Федерации и Ростовской области.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>1.4. Исполняют в случаях, установленных законодательством Российской Федерации и законодательством Ростовской области, полномочия администратора доходов бюджета в соответствии с принятыми правовыми актами об осуществлении полномочий администратора доходов бюджета.</w:t>
      </w:r>
    </w:p>
    <w:p w:rsidR="00AC1AC0" w:rsidRPr="00BD142D" w:rsidRDefault="00AC1AC0" w:rsidP="00AC1AC0">
      <w:pPr>
        <w:pStyle w:val="a7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 w:rsidRPr="00BD142D">
        <w:rPr>
          <w:bCs/>
          <w:sz w:val="28"/>
          <w:szCs w:val="28"/>
        </w:rPr>
        <w:t>1.5.</w:t>
      </w:r>
      <w:r w:rsidRPr="00BD142D">
        <w:rPr>
          <w:sz w:val="28"/>
          <w:szCs w:val="28"/>
        </w:rPr>
        <w:t xml:space="preserve"> Утверждает методику прогнозирования поступлений доходов в бюджет в соответствии с требованиями, установленными Правительством Российской Федерации;</w:t>
      </w:r>
    </w:p>
    <w:p w:rsidR="008F5759" w:rsidRPr="00BD142D" w:rsidRDefault="00AC1AC0" w:rsidP="00AC1AC0">
      <w:pPr>
        <w:jc w:val="both"/>
        <w:rPr>
          <w:b/>
          <w:bCs/>
          <w:sz w:val="28"/>
          <w:szCs w:val="28"/>
        </w:rPr>
      </w:pPr>
      <w:r w:rsidRPr="00BD142D">
        <w:rPr>
          <w:bCs/>
          <w:sz w:val="28"/>
          <w:szCs w:val="28"/>
        </w:rPr>
        <w:t xml:space="preserve">          </w:t>
      </w:r>
      <w:r w:rsidR="008F5759" w:rsidRPr="00BD142D">
        <w:rPr>
          <w:bCs/>
          <w:sz w:val="28"/>
          <w:szCs w:val="28"/>
        </w:rPr>
        <w:t>1.</w:t>
      </w:r>
      <w:r w:rsidRPr="00BD142D">
        <w:rPr>
          <w:bCs/>
          <w:sz w:val="28"/>
          <w:szCs w:val="28"/>
        </w:rPr>
        <w:t>6</w:t>
      </w:r>
      <w:r w:rsidR="008F5759" w:rsidRPr="00BD142D">
        <w:rPr>
          <w:bCs/>
          <w:sz w:val="28"/>
          <w:szCs w:val="28"/>
        </w:rPr>
        <w:t>. Определяют порядок принятия решений о признании безнадежной к взысканию задолженности по платежам в бюджет в соответствии с общими требованиями, установленными Правительством Российской Федерации.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>1.</w:t>
      </w:r>
      <w:r w:rsidR="00AC1AC0" w:rsidRPr="00BD142D">
        <w:rPr>
          <w:bCs/>
          <w:sz w:val="28"/>
          <w:szCs w:val="28"/>
        </w:rPr>
        <w:t>7</w:t>
      </w:r>
      <w:r w:rsidRPr="00BD142D">
        <w:rPr>
          <w:bCs/>
          <w:sz w:val="28"/>
          <w:szCs w:val="28"/>
        </w:rPr>
        <w:t xml:space="preserve">. Формируют в электронной форме в перечне источников доходов Российской Федерации в государственной интегрированной информационной </w:t>
      </w:r>
      <w:r w:rsidRPr="00BD142D">
        <w:rPr>
          <w:bCs/>
          <w:sz w:val="28"/>
          <w:szCs w:val="28"/>
        </w:rPr>
        <w:lastRenderedPageBreak/>
        <w:t>системе управления общественными финансами «Электронный бюджет» в порядке, установленном Министерством финансов Российской Федерации, сведения об источниках доходов бюджетов бюджетной системы Российской Федерации, в отношении которых главные администраторы доходов бюджетов осуществляют бюджетные полномочия администратора доходов бюджетов</w:t>
      </w:r>
      <w:r w:rsidR="00AC1AC0" w:rsidRPr="00BD142D">
        <w:rPr>
          <w:bCs/>
          <w:sz w:val="28"/>
          <w:szCs w:val="28"/>
        </w:rPr>
        <w:t>.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>2. Главный администратор доходов бюджета поселения не позднее 15 дней до начала финансового года утверждает правовой акт, устанавливающий порядок и наделяющий полномочиями администратора доходов бюджета, который должен содержать следующие положения: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>2.1. Наделение администратора доходов бюджета в отношении закрепленных за ним источников доходов бюджета следующими бюджетными полномочиями: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>начисление, учет и контроль за правильностью исчисления, полнотой и своевременностью осуществления платежей в бюджет, пеней и штрафов по ним;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>взыскание задолженности по платежам в бюджет, пеней и штрафов;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>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казначейства.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>2.</w:t>
      </w:r>
      <w:r w:rsidR="00874A78">
        <w:rPr>
          <w:bCs/>
          <w:sz w:val="28"/>
          <w:szCs w:val="28"/>
        </w:rPr>
        <w:t>2</w:t>
      </w:r>
      <w:r w:rsidRPr="00BD142D">
        <w:rPr>
          <w:bCs/>
          <w:sz w:val="28"/>
          <w:szCs w:val="28"/>
        </w:rPr>
        <w:t>. Определение порядка заполнения (составления) и отражения в бюджетном учете первичных документов по администрируемым доходам бюджета или указание нормативных правовых актов, регулирующих данные вопросы.</w:t>
      </w:r>
    </w:p>
    <w:p w:rsidR="008F5759" w:rsidRPr="00BD142D" w:rsidRDefault="00874A78" w:rsidP="00EB252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</w:t>
      </w:r>
      <w:r w:rsidR="008F5759" w:rsidRPr="00BD142D">
        <w:rPr>
          <w:bCs/>
          <w:sz w:val="28"/>
          <w:szCs w:val="28"/>
        </w:rPr>
        <w:t>. Определение порядка и сроков сверки данных бюджетного учета администрируемых доходов бюджета в соответствии с нормативными правовыми актами регулирующих данные вопросы.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>2.</w:t>
      </w:r>
      <w:r w:rsidR="00874A78">
        <w:rPr>
          <w:bCs/>
          <w:sz w:val="28"/>
          <w:szCs w:val="28"/>
        </w:rPr>
        <w:t>4</w:t>
      </w:r>
      <w:r w:rsidRPr="00BD142D">
        <w:rPr>
          <w:bCs/>
          <w:sz w:val="28"/>
          <w:szCs w:val="28"/>
        </w:rPr>
        <w:t>. Определение порядка действий администраторов доходов бюджета при уточнении невыясненных поступлений в соответствии с нормативными правовыми актами регулирующих данные вопросы.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>2.</w:t>
      </w:r>
      <w:r w:rsidR="00874A78">
        <w:rPr>
          <w:bCs/>
          <w:sz w:val="28"/>
          <w:szCs w:val="28"/>
        </w:rPr>
        <w:t>5</w:t>
      </w:r>
      <w:r w:rsidRPr="00BD142D">
        <w:rPr>
          <w:bCs/>
          <w:sz w:val="28"/>
          <w:szCs w:val="28"/>
        </w:rPr>
        <w:t>. Определение порядка действий администратора доходов бюджета при принудительном взыскании администратором доходов бюджета с плательщика платежей в бюджет, пеней и штрафов по ним через судебные органы или через судебных приставов в случаях, предусмотренных действующим законодательством (в том числе определение перечня необходимой для заполнения платежного документа информации, которую необходимо довести до суда (мирового судьи) и (или) судебного пристава-исполнителя в соответствии с нормативными правовыми актами.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lastRenderedPageBreak/>
        <w:t>2.</w:t>
      </w:r>
      <w:r w:rsidR="00874A78">
        <w:rPr>
          <w:bCs/>
          <w:sz w:val="28"/>
          <w:szCs w:val="28"/>
        </w:rPr>
        <w:t>6</w:t>
      </w:r>
      <w:r w:rsidRPr="00BD142D">
        <w:rPr>
          <w:bCs/>
          <w:sz w:val="28"/>
          <w:szCs w:val="28"/>
        </w:rPr>
        <w:t>. Установление порядка обмена информацией между структурными подразделениями администратора доходов бюджета (в том числе обеспечение обмена информацией о принятых администратором доходов бюджета финансовых обязательствах и решениях об уточнении (о возврате) платежей в бюджет по формам, предусмотренным в правовом акте по администрированию доходов бюджета).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>2.</w:t>
      </w:r>
      <w:r w:rsidR="00874A78">
        <w:rPr>
          <w:bCs/>
          <w:sz w:val="28"/>
          <w:szCs w:val="28"/>
        </w:rPr>
        <w:t>7</w:t>
      </w:r>
      <w:r w:rsidRPr="00BD142D">
        <w:rPr>
          <w:bCs/>
          <w:sz w:val="28"/>
          <w:szCs w:val="28"/>
        </w:rPr>
        <w:t>. Определение порядка, форм и сроков представления администратором доходов бюджета 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бюджета.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>2.</w:t>
      </w:r>
      <w:r w:rsidR="00874A78">
        <w:rPr>
          <w:bCs/>
          <w:sz w:val="28"/>
          <w:szCs w:val="28"/>
        </w:rPr>
        <w:t>8</w:t>
      </w:r>
      <w:r w:rsidRPr="00BD142D">
        <w:rPr>
          <w:bCs/>
          <w:sz w:val="28"/>
          <w:szCs w:val="28"/>
        </w:rPr>
        <w:t>. Определение порядка и сроков представления бюджетной отчетности в орган, организующий исполнение соответствующего бюджета по доходам, зачисляемым в бюджет муниципального образования, бюджет территориального государственного внебюджетного фонда.</w:t>
      </w:r>
    </w:p>
    <w:p w:rsidR="008F5759" w:rsidRPr="00BD142D" w:rsidRDefault="00874A78" w:rsidP="00EB252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</w:t>
      </w:r>
      <w:r w:rsidR="008F5759" w:rsidRPr="00BD142D">
        <w:rPr>
          <w:bCs/>
          <w:sz w:val="28"/>
          <w:szCs w:val="28"/>
        </w:rPr>
        <w:t xml:space="preserve">. Предоставление информации, необходимой для уплаты денежных средств физическими и юридическими лицами за государственные и муниципальные услуги, а также иных платежей, являющихся источниками формирования доходов бюджета, в Государственную информационную систему о государственных и муниципальных платежах в соответствии с порядком, установленным Федеральном </w:t>
      </w:r>
      <w:hyperlink r:id="rId7" w:history="1">
        <w:r w:rsidR="008F5759" w:rsidRPr="00BD142D">
          <w:rPr>
            <w:rStyle w:val="a6"/>
            <w:bCs/>
            <w:color w:val="auto"/>
            <w:sz w:val="28"/>
            <w:szCs w:val="28"/>
            <w:u w:val="none"/>
          </w:rPr>
          <w:t>законом</w:t>
        </w:r>
      </w:hyperlink>
      <w:r w:rsidR="008F5759" w:rsidRPr="00BD142D">
        <w:rPr>
          <w:bCs/>
          <w:sz w:val="28"/>
          <w:szCs w:val="28"/>
        </w:rPr>
        <w:t xml:space="preserve"> от 27.07.2010 № 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Федерации.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>2.1</w:t>
      </w:r>
      <w:r w:rsidR="00874A78">
        <w:rPr>
          <w:bCs/>
          <w:sz w:val="28"/>
          <w:szCs w:val="28"/>
        </w:rPr>
        <w:t>0</w:t>
      </w:r>
      <w:r w:rsidRPr="00BD142D">
        <w:rPr>
          <w:bCs/>
          <w:sz w:val="28"/>
          <w:szCs w:val="28"/>
        </w:rPr>
        <w:t>. Определение порядка действий администраторов доходов бюджета по взысканию дебиторской задолженности по платежам в бюджет, пеням и 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взысканию).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>2.1</w:t>
      </w:r>
      <w:r w:rsidR="00874A78">
        <w:rPr>
          <w:bCs/>
          <w:sz w:val="28"/>
          <w:szCs w:val="28"/>
        </w:rPr>
        <w:t>1</w:t>
      </w:r>
      <w:r w:rsidRPr="00BD142D">
        <w:rPr>
          <w:bCs/>
          <w:sz w:val="28"/>
          <w:szCs w:val="28"/>
        </w:rPr>
        <w:t xml:space="preserve">. Требование об установлении администраторами доходов бюджета регламента реализации полномочий по взысканию дебиторской задолженности по платежам в бюджет, пеням и штрафам по ним, разработанного в соответствии с общими </w:t>
      </w:r>
      <w:hyperlink r:id="rId8" w:history="1">
        <w:r w:rsidRPr="00BD142D">
          <w:rPr>
            <w:rStyle w:val="a6"/>
            <w:bCs/>
            <w:color w:val="auto"/>
            <w:sz w:val="28"/>
            <w:szCs w:val="28"/>
            <w:u w:val="none"/>
          </w:rPr>
          <w:t>требованиями</w:t>
        </w:r>
      </w:hyperlink>
      <w:r w:rsidRPr="00BD142D">
        <w:rPr>
          <w:bCs/>
          <w:sz w:val="28"/>
          <w:szCs w:val="28"/>
        </w:rPr>
        <w:t>, установленными Министерством финансов Российской Федерации.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>2.1</w:t>
      </w:r>
      <w:r w:rsidR="00874A78">
        <w:rPr>
          <w:bCs/>
          <w:sz w:val="28"/>
          <w:szCs w:val="28"/>
        </w:rPr>
        <w:t>2</w:t>
      </w:r>
      <w:r w:rsidRPr="00BD142D">
        <w:rPr>
          <w:bCs/>
          <w:sz w:val="28"/>
          <w:szCs w:val="28"/>
        </w:rPr>
        <w:t>. Иные положения, необходимые для реализации полномочий администратора доходов бюджета.</w:t>
      </w:r>
    </w:p>
    <w:p w:rsidR="00BD142D" w:rsidRPr="00BD142D" w:rsidRDefault="00BD142D" w:rsidP="00BD142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D142D">
        <w:rPr>
          <w:sz w:val="28"/>
          <w:szCs w:val="28"/>
        </w:rPr>
        <w:t>3. Главный администратор (администратор) доходов бюджета до начала очередного финансового года доводит до плательщиков сведения о реквизитах счетов и информацию о заполнении расчетных документов.</w:t>
      </w:r>
    </w:p>
    <w:p w:rsidR="00BD142D" w:rsidRPr="00BD142D" w:rsidRDefault="00BD142D" w:rsidP="00BD142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D142D">
        <w:rPr>
          <w:sz w:val="28"/>
          <w:szCs w:val="28"/>
        </w:rPr>
        <w:t>4. Главный администратор (администратор) доходов бюджета заключает с Управлением Федерального казначейства по Ростовской области соглашение об информационном взаимодействии по форме, утвержденной Федеральным казначейством, а также обеспечивают заключение соглашения (договора) об обмене информацией в электронном виде.</w:t>
      </w:r>
    </w:p>
    <w:p w:rsidR="00BD142D" w:rsidRPr="00BD142D" w:rsidRDefault="00BD142D" w:rsidP="00BD142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D142D">
        <w:rPr>
          <w:sz w:val="28"/>
          <w:szCs w:val="28"/>
        </w:rPr>
        <w:lastRenderedPageBreak/>
        <w:t>5.Главный администратор (администратор) доходов бюджета представляют в территориальный орган Федерального казначейства документы на открытие (переоформление) лицевых счетов по учету администрируемых доходов  бюджета в соответствии с Порядком, утвержденным Министерством финансов Российской Федерации.</w:t>
      </w:r>
    </w:p>
    <w:p w:rsidR="00BD142D" w:rsidRPr="00BD142D" w:rsidRDefault="00BD142D" w:rsidP="00BD142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D142D">
        <w:rPr>
          <w:sz w:val="28"/>
          <w:szCs w:val="28"/>
        </w:rPr>
        <w:t>6.</w:t>
      </w:r>
      <w:r w:rsidR="005C54D0">
        <w:rPr>
          <w:sz w:val="28"/>
          <w:szCs w:val="28"/>
        </w:rPr>
        <w:t xml:space="preserve"> </w:t>
      </w:r>
      <w:r w:rsidRPr="00BD142D">
        <w:rPr>
          <w:sz w:val="28"/>
          <w:szCs w:val="28"/>
        </w:rPr>
        <w:t>Главный администратор (администратор) доходов бюджета представляют в Управление Федерального казначейства в электронном виде Реестр администрируемых доходов.</w:t>
      </w:r>
    </w:p>
    <w:p w:rsidR="00BD142D" w:rsidRPr="00BD142D" w:rsidRDefault="00BD142D" w:rsidP="00BD142D">
      <w:pPr>
        <w:widowControl w:val="0"/>
        <w:ind w:firstLine="709"/>
        <w:jc w:val="both"/>
        <w:rPr>
          <w:sz w:val="28"/>
          <w:szCs w:val="28"/>
        </w:rPr>
      </w:pPr>
      <w:r w:rsidRPr="00BD142D">
        <w:rPr>
          <w:sz w:val="28"/>
          <w:szCs w:val="28"/>
        </w:rPr>
        <w:t xml:space="preserve">7. В случае изменения состава закрепленных кодов классификации доходов и (или) функций главного администратора доходов  бюджета главный администратор доходов бюджета, который наделен полномочиями по их взиманию, доводит эту информацию до Администрации </w:t>
      </w:r>
      <w:r w:rsidR="00076E59">
        <w:rPr>
          <w:sz w:val="28"/>
          <w:szCs w:val="28"/>
        </w:rPr>
        <w:t xml:space="preserve">Малокирсановского </w:t>
      </w:r>
      <w:r w:rsidRPr="00BD142D">
        <w:rPr>
          <w:sz w:val="28"/>
          <w:szCs w:val="28"/>
        </w:rPr>
        <w:t xml:space="preserve"> сельского поселения в течение 2 недель со дня вступления в силу соответствующих нормативных правовых актов.</w:t>
      </w:r>
    </w:p>
    <w:p w:rsidR="00BD142D" w:rsidRPr="00BD142D" w:rsidRDefault="00BD142D" w:rsidP="00BD142D">
      <w:pPr>
        <w:widowControl w:val="0"/>
        <w:ind w:firstLine="709"/>
        <w:jc w:val="both"/>
        <w:rPr>
          <w:sz w:val="28"/>
          <w:szCs w:val="28"/>
        </w:rPr>
      </w:pPr>
      <w:r w:rsidRPr="00BD142D">
        <w:rPr>
          <w:sz w:val="28"/>
          <w:szCs w:val="28"/>
        </w:rPr>
        <w:t>8. 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p w:rsidR="00BD142D" w:rsidRPr="00BD142D" w:rsidRDefault="00BD142D" w:rsidP="00BD142D">
      <w:pPr>
        <w:widowControl w:val="0"/>
        <w:ind w:firstLine="709"/>
        <w:jc w:val="both"/>
        <w:rPr>
          <w:sz w:val="28"/>
          <w:szCs w:val="28"/>
        </w:rPr>
      </w:pPr>
      <w:r w:rsidRPr="00BD142D">
        <w:rPr>
          <w:sz w:val="28"/>
          <w:szCs w:val="28"/>
        </w:rPr>
        <w:t xml:space="preserve">9. Администрирование доходов местного бюджета в части безвозмездных поступлений осуществляется главным администратором доходов местного бюджета –  Администрацией </w:t>
      </w:r>
      <w:r w:rsidR="00076E59">
        <w:rPr>
          <w:sz w:val="28"/>
          <w:szCs w:val="28"/>
        </w:rPr>
        <w:t xml:space="preserve">Малокирсановского </w:t>
      </w:r>
      <w:r w:rsidRPr="00BD142D">
        <w:rPr>
          <w:sz w:val="28"/>
          <w:szCs w:val="28"/>
        </w:rPr>
        <w:t xml:space="preserve"> сельского поселения уполномоченными в соответствии с Перечнем главных администраторов доходов местного бюджета, утвержденным постановлением Администрации </w:t>
      </w:r>
      <w:r w:rsidR="00076E59">
        <w:rPr>
          <w:sz w:val="28"/>
          <w:szCs w:val="28"/>
        </w:rPr>
        <w:t xml:space="preserve">Малокирсановского </w:t>
      </w:r>
      <w:r w:rsidRPr="00BD142D">
        <w:rPr>
          <w:sz w:val="28"/>
          <w:szCs w:val="28"/>
        </w:rPr>
        <w:t xml:space="preserve"> сельского поселения.</w:t>
      </w:r>
    </w:p>
    <w:p w:rsidR="00BD142D" w:rsidRPr="00BD142D" w:rsidRDefault="00BD142D" w:rsidP="00BD142D">
      <w:pPr>
        <w:ind w:firstLine="709"/>
        <w:jc w:val="both"/>
        <w:rPr>
          <w:sz w:val="28"/>
          <w:szCs w:val="28"/>
        </w:rPr>
      </w:pPr>
    </w:p>
    <w:p w:rsidR="00F73F84" w:rsidRPr="00BD142D" w:rsidRDefault="00F73F84" w:rsidP="00EB2528">
      <w:pPr>
        <w:ind w:firstLine="851"/>
        <w:jc w:val="both"/>
        <w:rPr>
          <w:bCs/>
          <w:sz w:val="28"/>
          <w:szCs w:val="28"/>
        </w:rPr>
      </w:pPr>
    </w:p>
    <w:p w:rsidR="008F5759" w:rsidRPr="00BD142D" w:rsidRDefault="008F5759" w:rsidP="008F5759">
      <w:pPr>
        <w:jc w:val="both"/>
        <w:rPr>
          <w:bCs/>
          <w:sz w:val="28"/>
          <w:szCs w:val="28"/>
        </w:rPr>
      </w:pPr>
    </w:p>
    <w:sectPr w:rsidR="008F5759" w:rsidRPr="00BD142D" w:rsidSect="00E25D44">
      <w:footerReference w:type="default" r:id="rId9"/>
      <w:pgSz w:w="11906" w:h="16838" w:code="9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763" w:rsidRDefault="006C3763" w:rsidP="0078056C">
      <w:r>
        <w:separator/>
      </w:r>
    </w:p>
  </w:endnote>
  <w:endnote w:type="continuationSeparator" w:id="0">
    <w:p w:rsidR="006C3763" w:rsidRDefault="006C3763" w:rsidP="0078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56C" w:rsidRDefault="0078056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7C2C">
      <w:rPr>
        <w:noProof/>
      </w:rPr>
      <w:t>2</w:t>
    </w:r>
    <w:r>
      <w:fldChar w:fldCharType="end"/>
    </w:r>
  </w:p>
  <w:p w:rsidR="0078056C" w:rsidRDefault="0078056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763" w:rsidRDefault="006C3763" w:rsidP="0078056C">
      <w:r>
        <w:separator/>
      </w:r>
    </w:p>
  </w:footnote>
  <w:footnote w:type="continuationSeparator" w:id="0">
    <w:p w:rsidR="006C3763" w:rsidRDefault="006C3763" w:rsidP="00780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C84E2A"/>
    <w:multiLevelType w:val="hybridMultilevel"/>
    <w:tmpl w:val="7B32B1C6"/>
    <w:lvl w:ilvl="0" w:tplc="B5AAB3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F210DFA"/>
    <w:multiLevelType w:val="hybridMultilevel"/>
    <w:tmpl w:val="9DBCA4CA"/>
    <w:lvl w:ilvl="0" w:tplc="311C80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F7"/>
    <w:rsid w:val="00000CEF"/>
    <w:rsid w:val="00000FB9"/>
    <w:rsid w:val="00022916"/>
    <w:rsid w:val="0003362F"/>
    <w:rsid w:val="00034321"/>
    <w:rsid w:val="00054228"/>
    <w:rsid w:val="00055C4C"/>
    <w:rsid w:val="000640F0"/>
    <w:rsid w:val="000716E2"/>
    <w:rsid w:val="00076E59"/>
    <w:rsid w:val="000932C9"/>
    <w:rsid w:val="000939EA"/>
    <w:rsid w:val="000A16C6"/>
    <w:rsid w:val="000A23E0"/>
    <w:rsid w:val="000A2527"/>
    <w:rsid w:val="000A737A"/>
    <w:rsid w:val="000B6650"/>
    <w:rsid w:val="000B6D3F"/>
    <w:rsid w:val="000C10A2"/>
    <w:rsid w:val="000C4D52"/>
    <w:rsid w:val="000E0773"/>
    <w:rsid w:val="000E556A"/>
    <w:rsid w:val="000F0719"/>
    <w:rsid w:val="000F11DB"/>
    <w:rsid w:val="000F2F54"/>
    <w:rsid w:val="000F326A"/>
    <w:rsid w:val="000F69FD"/>
    <w:rsid w:val="000F7A4E"/>
    <w:rsid w:val="00107664"/>
    <w:rsid w:val="00116759"/>
    <w:rsid w:val="001218A4"/>
    <w:rsid w:val="00121E5A"/>
    <w:rsid w:val="00122D9B"/>
    <w:rsid w:val="00125EC0"/>
    <w:rsid w:val="001340E0"/>
    <w:rsid w:val="001401E8"/>
    <w:rsid w:val="001464DE"/>
    <w:rsid w:val="00146EC3"/>
    <w:rsid w:val="00147DE5"/>
    <w:rsid w:val="00153F78"/>
    <w:rsid w:val="0015471E"/>
    <w:rsid w:val="001629CC"/>
    <w:rsid w:val="00177F63"/>
    <w:rsid w:val="001826D3"/>
    <w:rsid w:val="00192F41"/>
    <w:rsid w:val="00194BC9"/>
    <w:rsid w:val="001A4EF3"/>
    <w:rsid w:val="001B161E"/>
    <w:rsid w:val="001C0905"/>
    <w:rsid w:val="001C20E7"/>
    <w:rsid w:val="001E28FF"/>
    <w:rsid w:val="001F2936"/>
    <w:rsid w:val="001F3F99"/>
    <w:rsid w:val="0020780A"/>
    <w:rsid w:val="002157EE"/>
    <w:rsid w:val="00216397"/>
    <w:rsid w:val="00225C57"/>
    <w:rsid w:val="0023011C"/>
    <w:rsid w:val="00237C2C"/>
    <w:rsid w:val="002531ED"/>
    <w:rsid w:val="00266502"/>
    <w:rsid w:val="00267FAE"/>
    <w:rsid w:val="002802BA"/>
    <w:rsid w:val="0028205C"/>
    <w:rsid w:val="0028219F"/>
    <w:rsid w:val="002846AF"/>
    <w:rsid w:val="002902D3"/>
    <w:rsid w:val="00295A6E"/>
    <w:rsid w:val="002B158D"/>
    <w:rsid w:val="002D5EAC"/>
    <w:rsid w:val="00300BBC"/>
    <w:rsid w:val="00304F36"/>
    <w:rsid w:val="00315CDD"/>
    <w:rsid w:val="00317FCE"/>
    <w:rsid w:val="003243F1"/>
    <w:rsid w:val="00324BD3"/>
    <w:rsid w:val="00324D17"/>
    <w:rsid w:val="003331B2"/>
    <w:rsid w:val="00335CAE"/>
    <w:rsid w:val="0034435E"/>
    <w:rsid w:val="003666CA"/>
    <w:rsid w:val="0037113B"/>
    <w:rsid w:val="00376B1E"/>
    <w:rsid w:val="00377F1F"/>
    <w:rsid w:val="003A2B8A"/>
    <w:rsid w:val="003A7334"/>
    <w:rsid w:val="003B3FD1"/>
    <w:rsid w:val="003B7248"/>
    <w:rsid w:val="003C70A4"/>
    <w:rsid w:val="003E4DD9"/>
    <w:rsid w:val="00406647"/>
    <w:rsid w:val="00423B7F"/>
    <w:rsid w:val="004260DA"/>
    <w:rsid w:val="00426908"/>
    <w:rsid w:val="004361A7"/>
    <w:rsid w:val="00440551"/>
    <w:rsid w:val="00456304"/>
    <w:rsid w:val="0045704C"/>
    <w:rsid w:val="00462C24"/>
    <w:rsid w:val="00467413"/>
    <w:rsid w:val="00474613"/>
    <w:rsid w:val="004761A7"/>
    <w:rsid w:val="004871D7"/>
    <w:rsid w:val="0049061F"/>
    <w:rsid w:val="004B649F"/>
    <w:rsid w:val="004D26DC"/>
    <w:rsid w:val="004F3FB0"/>
    <w:rsid w:val="004F6350"/>
    <w:rsid w:val="00502800"/>
    <w:rsid w:val="00537B03"/>
    <w:rsid w:val="005453C3"/>
    <w:rsid w:val="00547961"/>
    <w:rsid w:val="00547DD7"/>
    <w:rsid w:val="00572698"/>
    <w:rsid w:val="00582F9B"/>
    <w:rsid w:val="00597A18"/>
    <w:rsid w:val="005C046A"/>
    <w:rsid w:val="005C54D0"/>
    <w:rsid w:val="005E6761"/>
    <w:rsid w:val="005F01E8"/>
    <w:rsid w:val="0060603C"/>
    <w:rsid w:val="0062359A"/>
    <w:rsid w:val="0064238B"/>
    <w:rsid w:val="006455F4"/>
    <w:rsid w:val="0065005E"/>
    <w:rsid w:val="006623BB"/>
    <w:rsid w:val="00685B32"/>
    <w:rsid w:val="006875A9"/>
    <w:rsid w:val="00695FF6"/>
    <w:rsid w:val="006A1BC9"/>
    <w:rsid w:val="006B48C2"/>
    <w:rsid w:val="006B6C37"/>
    <w:rsid w:val="006C3763"/>
    <w:rsid w:val="006C3EA3"/>
    <w:rsid w:val="006E7723"/>
    <w:rsid w:val="007173FE"/>
    <w:rsid w:val="00725711"/>
    <w:rsid w:val="00734B95"/>
    <w:rsid w:val="00746992"/>
    <w:rsid w:val="00751237"/>
    <w:rsid w:val="00757496"/>
    <w:rsid w:val="00765EC3"/>
    <w:rsid w:val="00771BDA"/>
    <w:rsid w:val="007767AD"/>
    <w:rsid w:val="0078056C"/>
    <w:rsid w:val="0078585F"/>
    <w:rsid w:val="007961BE"/>
    <w:rsid w:val="007C1C92"/>
    <w:rsid w:val="007C2A27"/>
    <w:rsid w:val="007C6EDC"/>
    <w:rsid w:val="007D1C1F"/>
    <w:rsid w:val="007E5164"/>
    <w:rsid w:val="007E69F0"/>
    <w:rsid w:val="007F52D4"/>
    <w:rsid w:val="007F60E0"/>
    <w:rsid w:val="00805B58"/>
    <w:rsid w:val="00820B22"/>
    <w:rsid w:val="00831EE1"/>
    <w:rsid w:val="00852100"/>
    <w:rsid w:val="0085355D"/>
    <w:rsid w:val="00874A78"/>
    <w:rsid w:val="0089042F"/>
    <w:rsid w:val="008A3E7D"/>
    <w:rsid w:val="008A4491"/>
    <w:rsid w:val="008A5895"/>
    <w:rsid w:val="008A6ABA"/>
    <w:rsid w:val="008B0516"/>
    <w:rsid w:val="008B4DD3"/>
    <w:rsid w:val="008B5C51"/>
    <w:rsid w:val="008C6E1F"/>
    <w:rsid w:val="008D2996"/>
    <w:rsid w:val="008D39DB"/>
    <w:rsid w:val="008D5A7A"/>
    <w:rsid w:val="008E2BC7"/>
    <w:rsid w:val="008E7E18"/>
    <w:rsid w:val="008F4DCA"/>
    <w:rsid w:val="008F5759"/>
    <w:rsid w:val="008F5D6D"/>
    <w:rsid w:val="00912FD6"/>
    <w:rsid w:val="00950405"/>
    <w:rsid w:val="009532F5"/>
    <w:rsid w:val="009659A2"/>
    <w:rsid w:val="00967F3B"/>
    <w:rsid w:val="00983261"/>
    <w:rsid w:val="0098502C"/>
    <w:rsid w:val="00991BA0"/>
    <w:rsid w:val="009A2CA7"/>
    <w:rsid w:val="009A6646"/>
    <w:rsid w:val="009A7A84"/>
    <w:rsid w:val="009B4D80"/>
    <w:rsid w:val="009B762B"/>
    <w:rsid w:val="009C5551"/>
    <w:rsid w:val="009E5FDA"/>
    <w:rsid w:val="009F41AB"/>
    <w:rsid w:val="00A04FDB"/>
    <w:rsid w:val="00A109ED"/>
    <w:rsid w:val="00A16C73"/>
    <w:rsid w:val="00A21C95"/>
    <w:rsid w:val="00A25887"/>
    <w:rsid w:val="00A25E16"/>
    <w:rsid w:val="00A35587"/>
    <w:rsid w:val="00A5201C"/>
    <w:rsid w:val="00A56E87"/>
    <w:rsid w:val="00A57132"/>
    <w:rsid w:val="00A8768A"/>
    <w:rsid w:val="00A9375F"/>
    <w:rsid w:val="00A94BF2"/>
    <w:rsid w:val="00A96F90"/>
    <w:rsid w:val="00AB3323"/>
    <w:rsid w:val="00AC026A"/>
    <w:rsid w:val="00AC1AC0"/>
    <w:rsid w:val="00AC237B"/>
    <w:rsid w:val="00AD38DA"/>
    <w:rsid w:val="00AE23AC"/>
    <w:rsid w:val="00AF2B97"/>
    <w:rsid w:val="00B00416"/>
    <w:rsid w:val="00B0145B"/>
    <w:rsid w:val="00B02272"/>
    <w:rsid w:val="00B2574A"/>
    <w:rsid w:val="00B35EF5"/>
    <w:rsid w:val="00B447C3"/>
    <w:rsid w:val="00B47AEA"/>
    <w:rsid w:val="00B54F10"/>
    <w:rsid w:val="00B5534F"/>
    <w:rsid w:val="00B55706"/>
    <w:rsid w:val="00B6057C"/>
    <w:rsid w:val="00B61F4A"/>
    <w:rsid w:val="00B620CE"/>
    <w:rsid w:val="00B76951"/>
    <w:rsid w:val="00B8327E"/>
    <w:rsid w:val="00B91D8F"/>
    <w:rsid w:val="00B93770"/>
    <w:rsid w:val="00BA2800"/>
    <w:rsid w:val="00BC0AD9"/>
    <w:rsid w:val="00BC66B4"/>
    <w:rsid w:val="00BD142D"/>
    <w:rsid w:val="00BD512A"/>
    <w:rsid w:val="00BD6148"/>
    <w:rsid w:val="00BE1574"/>
    <w:rsid w:val="00BE1E30"/>
    <w:rsid w:val="00BE2882"/>
    <w:rsid w:val="00BF2A2E"/>
    <w:rsid w:val="00BF59BE"/>
    <w:rsid w:val="00C06154"/>
    <w:rsid w:val="00C1056A"/>
    <w:rsid w:val="00C14731"/>
    <w:rsid w:val="00C2793F"/>
    <w:rsid w:val="00C40C37"/>
    <w:rsid w:val="00C62D28"/>
    <w:rsid w:val="00C6310D"/>
    <w:rsid w:val="00C662BE"/>
    <w:rsid w:val="00C81A74"/>
    <w:rsid w:val="00CA06B9"/>
    <w:rsid w:val="00CB1743"/>
    <w:rsid w:val="00CB2903"/>
    <w:rsid w:val="00CC0878"/>
    <w:rsid w:val="00CD04E4"/>
    <w:rsid w:val="00CD67EB"/>
    <w:rsid w:val="00CE2AB7"/>
    <w:rsid w:val="00CE4B0D"/>
    <w:rsid w:val="00CE5F42"/>
    <w:rsid w:val="00CF017A"/>
    <w:rsid w:val="00D15FAF"/>
    <w:rsid w:val="00D22CCB"/>
    <w:rsid w:val="00D258EF"/>
    <w:rsid w:val="00D31925"/>
    <w:rsid w:val="00D46FF8"/>
    <w:rsid w:val="00D51320"/>
    <w:rsid w:val="00D553F7"/>
    <w:rsid w:val="00D57702"/>
    <w:rsid w:val="00D62B8E"/>
    <w:rsid w:val="00D670B9"/>
    <w:rsid w:val="00D6745B"/>
    <w:rsid w:val="00D75228"/>
    <w:rsid w:val="00D75B44"/>
    <w:rsid w:val="00D9175F"/>
    <w:rsid w:val="00D91EDA"/>
    <w:rsid w:val="00D96C45"/>
    <w:rsid w:val="00D97BD8"/>
    <w:rsid w:val="00DA289C"/>
    <w:rsid w:val="00DA2BC5"/>
    <w:rsid w:val="00DA6D04"/>
    <w:rsid w:val="00DC5E3C"/>
    <w:rsid w:val="00DC71B0"/>
    <w:rsid w:val="00DD1D72"/>
    <w:rsid w:val="00DD3DDB"/>
    <w:rsid w:val="00DE4A8F"/>
    <w:rsid w:val="00DF0995"/>
    <w:rsid w:val="00E17277"/>
    <w:rsid w:val="00E25D44"/>
    <w:rsid w:val="00E35CBA"/>
    <w:rsid w:val="00E37845"/>
    <w:rsid w:val="00E446AB"/>
    <w:rsid w:val="00E451F4"/>
    <w:rsid w:val="00E503FC"/>
    <w:rsid w:val="00E560DD"/>
    <w:rsid w:val="00E60511"/>
    <w:rsid w:val="00E710C3"/>
    <w:rsid w:val="00E76ADC"/>
    <w:rsid w:val="00E76D1D"/>
    <w:rsid w:val="00E81097"/>
    <w:rsid w:val="00E8409D"/>
    <w:rsid w:val="00EA5DB5"/>
    <w:rsid w:val="00EB2528"/>
    <w:rsid w:val="00ED3603"/>
    <w:rsid w:val="00ED48B9"/>
    <w:rsid w:val="00ED621C"/>
    <w:rsid w:val="00F039AB"/>
    <w:rsid w:val="00F0413B"/>
    <w:rsid w:val="00F11D84"/>
    <w:rsid w:val="00F13299"/>
    <w:rsid w:val="00F159B2"/>
    <w:rsid w:val="00F17913"/>
    <w:rsid w:val="00F306A7"/>
    <w:rsid w:val="00F31F71"/>
    <w:rsid w:val="00F42F5C"/>
    <w:rsid w:val="00F47138"/>
    <w:rsid w:val="00F55BCF"/>
    <w:rsid w:val="00F73F84"/>
    <w:rsid w:val="00F76BCE"/>
    <w:rsid w:val="00FA06C0"/>
    <w:rsid w:val="00FA2DFD"/>
    <w:rsid w:val="00FB28E7"/>
    <w:rsid w:val="00FB58E8"/>
    <w:rsid w:val="00FC1D4A"/>
    <w:rsid w:val="00FC2C37"/>
    <w:rsid w:val="00FC4B26"/>
    <w:rsid w:val="00FD3A71"/>
    <w:rsid w:val="00FD53C0"/>
    <w:rsid w:val="00FD5DB5"/>
    <w:rsid w:val="00F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9B694"/>
  <w15:chartTrackingRefBased/>
  <w15:docId w15:val="{362B38D3-4393-A844-9119-1797008D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8A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Pr>
      <w:sz w:val="20"/>
      <w:szCs w:val="20"/>
    </w:rPr>
  </w:style>
  <w:style w:type="paragraph" w:styleId="a4">
    <w:name w:val="Balloon Text"/>
    <w:basedOn w:val="a"/>
    <w:semiHidden/>
    <w:rsid w:val="00ED48B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2846A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1 Знак Знак Знак Знак Знак Знак Знак Знак Знак Знак Знак Знак Знак"/>
    <w:basedOn w:val="a"/>
    <w:rsid w:val="00E35CB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Знак3"/>
    <w:basedOn w:val="a"/>
    <w:rsid w:val="00F306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rsid w:val="00F11D84"/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3B3F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link w:val="11"/>
    <w:unhideWhenUsed/>
    <w:rsid w:val="000E556A"/>
    <w:rPr>
      <w:color w:val="0000FF"/>
      <w:u w:val="single"/>
      <w:lang w:val="ru-RU" w:eastAsia="ru-RU" w:bidi="ar-SA"/>
    </w:rPr>
  </w:style>
  <w:style w:type="paragraph" w:customStyle="1" w:styleId="11">
    <w:name w:val="Гиперссылка1"/>
    <w:link w:val="a6"/>
    <w:rsid w:val="000E556A"/>
    <w:rPr>
      <w:color w:val="0000FF"/>
      <w:u w:val="single"/>
    </w:rPr>
  </w:style>
  <w:style w:type="paragraph" w:customStyle="1" w:styleId="ConsPlusTitle">
    <w:name w:val="ConsPlusTitle"/>
    <w:rsid w:val="008F57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AC1AC0"/>
    <w:pPr>
      <w:spacing w:before="100" w:beforeAutospacing="1" w:after="100" w:afterAutospacing="1"/>
    </w:pPr>
  </w:style>
  <w:style w:type="paragraph" w:customStyle="1" w:styleId="12">
    <w:name w:val="Знак Знак Знак1 Знак Знак Знак"/>
    <w:basedOn w:val="a"/>
    <w:rsid w:val="00F73F8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7805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8056C"/>
    <w:rPr>
      <w:sz w:val="24"/>
      <w:szCs w:val="24"/>
    </w:rPr>
  </w:style>
  <w:style w:type="paragraph" w:styleId="aa">
    <w:name w:val="footer"/>
    <w:basedOn w:val="a"/>
    <w:link w:val="ab"/>
    <w:uiPriority w:val="99"/>
    <w:rsid w:val="007805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05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4E5010743496FCDF586F84481D19B80640A1BCB65E1FE2FB8BDE1196C67A4A9916141DB122FF5BEFF8F6939D6CBA3E60DE280B883AD4Cg5p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A11045835AABFB12D45FC17B46C1917E04A812E0990DBD80CB3093989A6D83C8C9EDCC2D2748546B61EB561FWBl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1131</Words>
  <Characters>9419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Шолоховское районное собрание депутатов</Company>
  <LinksUpToDate>false</LinksUpToDate>
  <CharactersWithSpaces>10529</CharactersWithSpaces>
  <SharedDoc>false</SharedDoc>
  <HLinks>
    <vt:vector size="12" baseType="variant"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consultantplus://offline/ref=E254E5010743496FCDF586F84481D19B80640A1BCB65E1FE2FB8BDE1196C67A4A9916141DB122FF5BEFF8F6939D6CBA3E60DE280B883AD4Cg5p2I</vt:lpwstr>
      </vt:variant>
      <vt:variant>
        <vt:lpwstr/>
      </vt:variant>
      <vt:variant>
        <vt:i4>5898324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consultantplus://offline/ref=84A11045835AABFB12D45FC17B46C1917E04A812E0990DBD80CB3093989A6D83C8C9EDCC2D2748546B61EB561FWBl5I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serg</dc:creator>
  <cp:keywords/>
  <cp:lastModifiedBy>Admin</cp:lastModifiedBy>
  <cp:revision>2</cp:revision>
  <cp:lastPrinted>2021-12-30T07:26:00Z</cp:lastPrinted>
  <dcterms:created xsi:type="dcterms:W3CDTF">2023-09-27T05:40:00Z</dcterms:created>
  <dcterms:modified xsi:type="dcterms:W3CDTF">2023-09-27T05:40:00Z</dcterms:modified>
</cp:coreProperties>
</file>