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75" w:rsidRDefault="00A67A75" w:rsidP="00A67A75">
      <w:pPr>
        <w:ind w:firstLine="540"/>
        <w:jc w:val="right"/>
        <w:rPr>
          <w:iCs/>
        </w:rPr>
      </w:pPr>
    </w:p>
    <w:p w:rsidR="00A67A75" w:rsidRDefault="00A67A75" w:rsidP="00A67A75">
      <w:pPr>
        <w:ind w:firstLine="540"/>
        <w:jc w:val="right"/>
        <w:rPr>
          <w:iCs/>
        </w:rPr>
      </w:pPr>
    </w:p>
    <w:p w:rsidR="00A67A75" w:rsidRDefault="00A67A75" w:rsidP="00A67A75">
      <w:pPr>
        <w:ind w:firstLine="540"/>
        <w:jc w:val="right"/>
        <w:rPr>
          <w:iCs/>
        </w:rPr>
      </w:pPr>
    </w:p>
    <w:p w:rsidR="00A67A75" w:rsidRPr="00222A69" w:rsidRDefault="00A67A75" w:rsidP="00A67A75">
      <w:pPr>
        <w:ind w:firstLine="540"/>
        <w:jc w:val="right"/>
        <w:rPr>
          <w:iCs/>
        </w:rPr>
      </w:pPr>
      <w:r>
        <w:rPr>
          <w:iCs/>
        </w:rPr>
        <w:t>Форма № 3</w:t>
      </w:r>
    </w:p>
    <w:p w:rsidR="00A67A75" w:rsidRPr="00222A69" w:rsidRDefault="00A67A75" w:rsidP="00A67A75">
      <w:pPr>
        <w:jc w:val="center"/>
        <w:outlineLvl w:val="1"/>
        <w:rPr>
          <w:iCs/>
        </w:rPr>
      </w:pPr>
      <w:r w:rsidRPr="00222A69">
        <w:rPr>
          <w:iCs/>
        </w:rPr>
        <w:t xml:space="preserve">Соотношение расчетно-нормативной и фактической стоимости предоставления единицы муниципальной услуги </w:t>
      </w:r>
    </w:p>
    <w:p w:rsidR="00A67A75" w:rsidRDefault="00A67A75" w:rsidP="00A67A75">
      <w:pPr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2126"/>
        <w:gridCol w:w="2126"/>
        <w:gridCol w:w="2092"/>
      </w:tblGrid>
      <w:tr w:rsidR="00A67A75" w:rsidRPr="00E14974" w:rsidTr="0095746D">
        <w:tc>
          <w:tcPr>
            <w:tcW w:w="9571" w:type="dxa"/>
            <w:gridSpan w:val="5"/>
          </w:tcPr>
          <w:p w:rsidR="00A67A75" w:rsidRPr="00827BB2" w:rsidRDefault="00A67A75" w:rsidP="0095746D">
            <w:pPr>
              <w:jc w:val="both"/>
              <w:outlineLvl w:val="2"/>
              <w:rPr>
                <w:i/>
                <w:iCs/>
                <w:u w:val="single"/>
              </w:rPr>
            </w:pPr>
            <w:r w:rsidRPr="004C6BF7">
              <w:rPr>
                <w:i/>
                <w:iCs/>
              </w:rPr>
              <w:t>Название муниципального учреждения</w:t>
            </w:r>
            <w:r w:rsidR="00827BB2">
              <w:rPr>
                <w:i/>
                <w:iCs/>
              </w:rPr>
              <w:t xml:space="preserve"> </w:t>
            </w:r>
            <w:r w:rsidR="00827BB2">
              <w:rPr>
                <w:i/>
                <w:iCs/>
                <w:u w:val="single"/>
              </w:rPr>
              <w:t>МУК «</w:t>
            </w:r>
            <w:proofErr w:type="spellStart"/>
            <w:r w:rsidR="00827BB2">
              <w:rPr>
                <w:i/>
                <w:iCs/>
                <w:u w:val="single"/>
              </w:rPr>
              <w:t>Малокирсановский</w:t>
            </w:r>
            <w:proofErr w:type="spellEnd"/>
            <w:r w:rsidR="00827BB2">
              <w:rPr>
                <w:i/>
                <w:iCs/>
                <w:u w:val="single"/>
              </w:rPr>
              <w:t xml:space="preserve"> СДК»</w:t>
            </w:r>
          </w:p>
          <w:p w:rsidR="00A67A75" w:rsidRPr="00827BB2" w:rsidRDefault="00827BB2" w:rsidP="0095746D">
            <w:pPr>
              <w:jc w:val="both"/>
              <w:outlineLvl w:val="2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 xml:space="preserve">Отчетный период </w:t>
            </w:r>
            <w:r>
              <w:rPr>
                <w:i/>
                <w:iCs/>
                <w:u w:val="single"/>
              </w:rPr>
              <w:t>с 01.01. по 31.03.2010 г.</w:t>
            </w:r>
          </w:p>
          <w:p w:rsidR="00A67A75" w:rsidRPr="004C6BF7" w:rsidRDefault="00A67A75" w:rsidP="0095746D">
            <w:pPr>
              <w:jc w:val="both"/>
              <w:rPr>
                <w:iCs/>
              </w:rPr>
            </w:pPr>
          </w:p>
        </w:tc>
      </w:tr>
      <w:tr w:rsidR="00A67A75" w:rsidRPr="00E14974" w:rsidTr="0095746D">
        <w:tc>
          <w:tcPr>
            <w:tcW w:w="959" w:type="dxa"/>
          </w:tcPr>
          <w:p w:rsidR="00A67A75" w:rsidRPr="00E14974" w:rsidRDefault="00A67A75" w:rsidP="0095746D">
            <w:pPr>
              <w:spacing w:before="120"/>
              <w:jc w:val="center"/>
              <w:rPr>
                <w:iCs/>
              </w:rPr>
            </w:pPr>
            <w:r w:rsidRPr="00E14974">
              <w:rPr>
                <w:iCs/>
              </w:rPr>
              <w:t xml:space="preserve">№ </w:t>
            </w:r>
            <w:proofErr w:type="spellStart"/>
            <w:proofErr w:type="gramStart"/>
            <w:r w:rsidRPr="00E14974">
              <w:rPr>
                <w:iCs/>
              </w:rPr>
              <w:t>п</w:t>
            </w:r>
            <w:proofErr w:type="spellEnd"/>
            <w:proofErr w:type="gramEnd"/>
            <w:r w:rsidRPr="00E14974">
              <w:rPr>
                <w:iCs/>
              </w:rPr>
              <w:t>/</w:t>
            </w:r>
            <w:proofErr w:type="spellStart"/>
            <w:r w:rsidRPr="00E14974">
              <w:rPr>
                <w:iCs/>
              </w:rPr>
              <w:t>п</w:t>
            </w:r>
            <w:proofErr w:type="spellEnd"/>
          </w:p>
        </w:tc>
        <w:tc>
          <w:tcPr>
            <w:tcW w:w="2268" w:type="dxa"/>
          </w:tcPr>
          <w:p w:rsidR="00A67A75" w:rsidRPr="004C6BF7" w:rsidRDefault="00A67A75" w:rsidP="0095746D">
            <w:pPr>
              <w:spacing w:before="120"/>
              <w:jc w:val="center"/>
              <w:rPr>
                <w:iCs/>
              </w:rPr>
            </w:pPr>
            <w:r w:rsidRPr="004C6BF7">
              <w:rPr>
                <w:iCs/>
              </w:rPr>
              <w:t xml:space="preserve">Наименование услуги </w:t>
            </w:r>
          </w:p>
          <w:p w:rsidR="00A67A75" w:rsidRPr="004C6BF7" w:rsidRDefault="00A67A75" w:rsidP="0095746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A67A75" w:rsidRPr="004C6BF7" w:rsidRDefault="00A67A75" w:rsidP="0095746D">
            <w:pPr>
              <w:spacing w:before="120"/>
              <w:jc w:val="center"/>
              <w:rPr>
                <w:iCs/>
              </w:rPr>
            </w:pPr>
            <w:r w:rsidRPr="004C6BF7">
              <w:rPr>
                <w:iCs/>
              </w:rPr>
              <w:t xml:space="preserve">Расчетно-нормативная стоимость </w:t>
            </w:r>
          </w:p>
          <w:p w:rsidR="00A67A75" w:rsidRPr="004C6BF7" w:rsidRDefault="00A67A75" w:rsidP="0095746D">
            <w:pPr>
              <w:jc w:val="center"/>
              <w:rPr>
                <w:iCs/>
              </w:rPr>
            </w:pPr>
            <w:r w:rsidRPr="004C6BF7">
              <w:rPr>
                <w:iCs/>
              </w:rPr>
              <w:t>услуги</w:t>
            </w:r>
          </w:p>
        </w:tc>
        <w:tc>
          <w:tcPr>
            <w:tcW w:w="2126" w:type="dxa"/>
          </w:tcPr>
          <w:p w:rsidR="00A67A75" w:rsidRPr="004C6BF7" w:rsidRDefault="00A67A75" w:rsidP="0095746D">
            <w:pPr>
              <w:spacing w:before="120"/>
              <w:jc w:val="center"/>
              <w:rPr>
                <w:iCs/>
              </w:rPr>
            </w:pPr>
            <w:r w:rsidRPr="004C6BF7">
              <w:rPr>
                <w:iCs/>
              </w:rPr>
              <w:t xml:space="preserve">Фактическая стоимость </w:t>
            </w:r>
          </w:p>
          <w:p w:rsidR="00A67A75" w:rsidRPr="004C6BF7" w:rsidRDefault="00A67A75" w:rsidP="0095746D">
            <w:pPr>
              <w:jc w:val="center"/>
              <w:rPr>
                <w:iCs/>
              </w:rPr>
            </w:pPr>
            <w:r w:rsidRPr="004C6BF7">
              <w:rPr>
                <w:iCs/>
              </w:rPr>
              <w:t>услуги</w:t>
            </w:r>
          </w:p>
        </w:tc>
        <w:tc>
          <w:tcPr>
            <w:tcW w:w="2092" w:type="dxa"/>
          </w:tcPr>
          <w:p w:rsidR="00A67A75" w:rsidRPr="004C6BF7" w:rsidRDefault="00A67A75" w:rsidP="0095746D">
            <w:pPr>
              <w:spacing w:before="120" w:after="120"/>
              <w:jc w:val="center"/>
              <w:rPr>
                <w:iCs/>
              </w:rPr>
            </w:pPr>
            <w:r w:rsidRPr="004C6BF7">
              <w:rPr>
                <w:iCs/>
              </w:rPr>
              <w:t>Отклонение</w:t>
            </w:r>
          </w:p>
          <w:p w:rsidR="00A67A75" w:rsidRPr="004C6BF7" w:rsidRDefault="00A67A75" w:rsidP="0095746D">
            <w:pPr>
              <w:spacing w:after="120"/>
              <w:jc w:val="center"/>
              <w:rPr>
                <w:iCs/>
                <w:lang w:val="en-US"/>
              </w:rPr>
            </w:pPr>
          </w:p>
        </w:tc>
      </w:tr>
      <w:tr w:rsidR="00A67A75" w:rsidRPr="00E14974" w:rsidTr="0095746D">
        <w:tc>
          <w:tcPr>
            <w:tcW w:w="959" w:type="dxa"/>
          </w:tcPr>
          <w:p w:rsidR="00A67A75" w:rsidRPr="00E14974" w:rsidRDefault="00A67A75" w:rsidP="009574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7A75" w:rsidRPr="004C6BF7" w:rsidRDefault="00A67A75" w:rsidP="0095746D">
            <w:pPr>
              <w:jc w:val="center"/>
              <w:rPr>
                <w:iCs/>
              </w:rPr>
            </w:pPr>
            <w:r w:rsidRPr="004C6BF7">
              <w:rPr>
                <w:iCs/>
              </w:rPr>
              <w:t>2</w:t>
            </w:r>
          </w:p>
        </w:tc>
        <w:tc>
          <w:tcPr>
            <w:tcW w:w="2126" w:type="dxa"/>
          </w:tcPr>
          <w:p w:rsidR="00A67A75" w:rsidRPr="004C6BF7" w:rsidRDefault="00A67A75" w:rsidP="0095746D">
            <w:pPr>
              <w:jc w:val="center"/>
              <w:rPr>
                <w:iCs/>
              </w:rPr>
            </w:pPr>
            <w:r w:rsidRPr="004C6BF7">
              <w:rPr>
                <w:iCs/>
              </w:rPr>
              <w:t>3</w:t>
            </w:r>
          </w:p>
        </w:tc>
        <w:tc>
          <w:tcPr>
            <w:tcW w:w="2126" w:type="dxa"/>
          </w:tcPr>
          <w:p w:rsidR="00A67A75" w:rsidRPr="004C6BF7" w:rsidRDefault="00A67A75" w:rsidP="0095746D">
            <w:pPr>
              <w:jc w:val="center"/>
              <w:rPr>
                <w:iCs/>
              </w:rPr>
            </w:pPr>
            <w:r w:rsidRPr="004C6BF7">
              <w:rPr>
                <w:iCs/>
              </w:rPr>
              <w:t>4</w:t>
            </w:r>
          </w:p>
        </w:tc>
        <w:tc>
          <w:tcPr>
            <w:tcW w:w="2092" w:type="dxa"/>
          </w:tcPr>
          <w:p w:rsidR="00A67A75" w:rsidRPr="004C6BF7" w:rsidRDefault="00A67A75" w:rsidP="0095746D">
            <w:pPr>
              <w:jc w:val="center"/>
              <w:rPr>
                <w:iCs/>
              </w:rPr>
            </w:pPr>
            <w:r w:rsidRPr="004C6BF7">
              <w:rPr>
                <w:iCs/>
              </w:rPr>
              <w:t>5=(4)/</w:t>
            </w:r>
            <w:r w:rsidRPr="004C6BF7">
              <w:rPr>
                <w:iCs/>
                <w:lang w:val="en-US"/>
              </w:rPr>
              <w:t>(</w:t>
            </w:r>
            <w:r w:rsidRPr="004C6BF7">
              <w:rPr>
                <w:iCs/>
              </w:rPr>
              <w:t>3)</w:t>
            </w:r>
            <w:r w:rsidRPr="004C6BF7">
              <w:rPr>
                <w:iCs/>
                <w:lang w:val="en-US"/>
              </w:rPr>
              <w:t>×100%</w:t>
            </w:r>
          </w:p>
        </w:tc>
      </w:tr>
      <w:tr w:rsidR="00A67A75" w:rsidRPr="00E14974" w:rsidTr="0095746D">
        <w:tc>
          <w:tcPr>
            <w:tcW w:w="959" w:type="dxa"/>
          </w:tcPr>
          <w:p w:rsidR="00A67A75" w:rsidRPr="00827BB2" w:rsidRDefault="00827BB2" w:rsidP="0095746D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2268" w:type="dxa"/>
          </w:tcPr>
          <w:p w:rsidR="00CB2C8A" w:rsidRPr="00EB6453" w:rsidRDefault="00CB2C8A" w:rsidP="00CB2C8A">
            <w:pPr>
              <w:jc w:val="center"/>
            </w:pPr>
            <w:r w:rsidRPr="00EB6453">
              <w:t xml:space="preserve">Услуга по организации и проведению </w:t>
            </w:r>
            <w:proofErr w:type="spellStart"/>
            <w:r w:rsidRPr="00EB6453">
              <w:t>культурно-досуговых</w:t>
            </w:r>
            <w:proofErr w:type="spellEnd"/>
            <w:r w:rsidRPr="00EB6453">
              <w:t xml:space="preserve"> мероприятий</w:t>
            </w:r>
          </w:p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  <w:tc>
          <w:tcPr>
            <w:tcW w:w="2092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</w:tr>
      <w:tr w:rsidR="00A67A75" w:rsidRPr="00E14974" w:rsidTr="0095746D">
        <w:tc>
          <w:tcPr>
            <w:tcW w:w="959" w:type="dxa"/>
          </w:tcPr>
          <w:p w:rsidR="00A67A75" w:rsidRPr="00827BB2" w:rsidRDefault="00CB2C8A" w:rsidP="0095746D">
            <w:pPr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2268" w:type="dxa"/>
          </w:tcPr>
          <w:p w:rsidR="00A67A75" w:rsidRPr="00827BB2" w:rsidRDefault="00CB2C8A" w:rsidP="0095746D">
            <w:pPr>
              <w:jc w:val="center"/>
              <w:rPr>
                <w:iCs/>
              </w:rPr>
            </w:pPr>
            <w:r w:rsidRPr="00EB6453">
              <w:t>Услуга по организации работы клубных формирований народного творчеств</w:t>
            </w:r>
            <w:proofErr w:type="gramStart"/>
            <w:r w:rsidRPr="00EB6453">
              <w:t>а(</w:t>
            </w:r>
            <w:proofErr w:type="gramEnd"/>
            <w:r w:rsidRPr="00EB6453">
              <w:t xml:space="preserve"> кружков, студий, коллективов народного самодеятельного творчества, клубов по интересам)</w:t>
            </w:r>
          </w:p>
        </w:tc>
        <w:tc>
          <w:tcPr>
            <w:tcW w:w="2126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  <w:tc>
          <w:tcPr>
            <w:tcW w:w="2092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</w:tr>
      <w:tr w:rsidR="00A67A75" w:rsidRPr="00E14974" w:rsidTr="0095746D">
        <w:tc>
          <w:tcPr>
            <w:tcW w:w="959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  <w:tc>
          <w:tcPr>
            <w:tcW w:w="2092" w:type="dxa"/>
          </w:tcPr>
          <w:p w:rsidR="00A67A75" w:rsidRPr="00827BB2" w:rsidRDefault="00A67A75" w:rsidP="0095746D">
            <w:pPr>
              <w:jc w:val="center"/>
              <w:rPr>
                <w:iCs/>
              </w:rPr>
            </w:pPr>
          </w:p>
        </w:tc>
      </w:tr>
    </w:tbl>
    <w:p w:rsidR="00A67A75" w:rsidRDefault="00A67A75" w:rsidP="00A67A75">
      <w:pPr>
        <w:jc w:val="both"/>
      </w:pPr>
    </w:p>
    <w:p w:rsidR="00A67A75" w:rsidRDefault="00A67A75" w:rsidP="00A67A75">
      <w:pPr>
        <w:pStyle w:val="ConsPlusNonformat"/>
        <w:rPr>
          <w:sz w:val="24"/>
          <w:szCs w:val="24"/>
        </w:rPr>
      </w:pPr>
    </w:p>
    <w:p w:rsidR="00A67A75" w:rsidRDefault="00A67A75" w:rsidP="00A67A75">
      <w:pPr>
        <w:jc w:val="right"/>
      </w:pPr>
    </w:p>
    <w:p w:rsidR="00A67A75" w:rsidRDefault="00A67A75" w:rsidP="00A67A75">
      <w:pPr>
        <w:rPr>
          <w:iCs/>
        </w:rPr>
      </w:pPr>
    </w:p>
    <w:p w:rsidR="00A67A75" w:rsidRDefault="00827BB2" w:rsidP="00A67A75">
      <w:r>
        <w:t>Директор МУК «</w:t>
      </w:r>
      <w:proofErr w:type="spellStart"/>
      <w:r>
        <w:t>Малокирсановский</w:t>
      </w:r>
      <w:proofErr w:type="spellEnd"/>
      <w:r>
        <w:t xml:space="preserve"> СДК»                                        Левшина Т.Д.</w:t>
      </w:r>
    </w:p>
    <w:p w:rsidR="00827BB2" w:rsidRDefault="00827BB2" w:rsidP="00A67A75"/>
    <w:p w:rsidR="00827BB2" w:rsidRDefault="00827BB2" w:rsidP="00A67A75">
      <w:r>
        <w:t xml:space="preserve">Гл. бухгалтер                                                                                          </w:t>
      </w:r>
      <w:proofErr w:type="spellStart"/>
      <w:r>
        <w:t>Белянская</w:t>
      </w:r>
      <w:proofErr w:type="spellEnd"/>
      <w:r>
        <w:t xml:space="preserve"> Н.Б. </w:t>
      </w:r>
    </w:p>
    <w:p w:rsidR="00A67A75" w:rsidRDefault="00A67A75" w:rsidP="00A67A75"/>
    <w:p w:rsidR="00A67A75" w:rsidRDefault="00A67A75" w:rsidP="00A67A75"/>
    <w:p w:rsidR="00A67A75" w:rsidRDefault="00A67A75" w:rsidP="00A67A75"/>
    <w:p w:rsidR="00A67A75" w:rsidRDefault="00A67A75" w:rsidP="00A67A75"/>
    <w:p w:rsidR="00A67A75" w:rsidRDefault="00A67A75" w:rsidP="00A67A75"/>
    <w:p w:rsidR="00A67A75" w:rsidRDefault="00A67A75" w:rsidP="00A67A75"/>
    <w:p w:rsidR="00A67A75" w:rsidRDefault="00A67A75" w:rsidP="00A67A75"/>
    <w:p w:rsidR="00A67A75" w:rsidRDefault="00A67A75" w:rsidP="00A67A75"/>
    <w:p w:rsidR="00A67A75" w:rsidRDefault="00A67A75" w:rsidP="00A67A75"/>
    <w:p w:rsidR="00A67A75" w:rsidRDefault="00A67A75" w:rsidP="00A67A75"/>
    <w:p w:rsidR="00A67A75" w:rsidRDefault="00A67A75" w:rsidP="00A67A75"/>
    <w:p w:rsidR="00A67A75" w:rsidRDefault="00A67A75" w:rsidP="00A67A75"/>
    <w:p w:rsidR="00460372" w:rsidRDefault="00460372"/>
    <w:sectPr w:rsidR="00460372" w:rsidSect="0046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75"/>
    <w:rsid w:val="00460372"/>
    <w:rsid w:val="00827BB2"/>
    <w:rsid w:val="00A67A75"/>
    <w:rsid w:val="00B76517"/>
    <w:rsid w:val="00CB2C8A"/>
    <w:rsid w:val="00D0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7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1</cp:lastModifiedBy>
  <cp:revision>2</cp:revision>
  <dcterms:created xsi:type="dcterms:W3CDTF">2011-08-10T11:11:00Z</dcterms:created>
  <dcterms:modified xsi:type="dcterms:W3CDTF">2011-08-10T11:11:00Z</dcterms:modified>
</cp:coreProperties>
</file>