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1F3707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:rsidR="00B71BBC" w:rsidRPr="00B71BBC" w:rsidRDefault="005464DE" w:rsidP="00B71BB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BC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России одобрило и 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вн</w:t>
      </w:r>
      <w:r w:rsidR="008F1D1C">
        <w:rPr>
          <w:rFonts w:ascii="Times New Roman" w:hAnsi="Times New Roman" w:cs="Times New Roman"/>
          <w:b/>
          <w:sz w:val="28"/>
          <w:szCs w:val="28"/>
        </w:rPr>
        <w:t>е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с</w:t>
      </w:r>
      <w:r w:rsidR="008F1D1C">
        <w:rPr>
          <w:rFonts w:ascii="Times New Roman" w:hAnsi="Times New Roman" w:cs="Times New Roman"/>
          <w:b/>
          <w:sz w:val="28"/>
          <w:szCs w:val="28"/>
        </w:rPr>
        <w:t>ло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b/>
          <w:sz w:val="28"/>
          <w:szCs w:val="28"/>
        </w:rPr>
        <w:t>в Госдуму проект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BA">
        <w:rPr>
          <w:rFonts w:ascii="Times New Roman" w:hAnsi="Times New Roman" w:cs="Times New Roman"/>
          <w:b/>
          <w:sz w:val="28"/>
          <w:szCs w:val="28"/>
        </w:rPr>
        <w:t>ф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="008F1D1C">
        <w:rPr>
          <w:rFonts w:ascii="Times New Roman" w:hAnsi="Times New Roman" w:cs="Times New Roman"/>
          <w:b/>
          <w:sz w:val="28"/>
          <w:szCs w:val="28"/>
        </w:rPr>
        <w:t xml:space="preserve">№ 962484-7 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законодательные акты Российской Федерации (в сф</w:t>
      </w:r>
      <w:bookmarkStart w:id="0" w:name="_GoBack"/>
      <w:bookmarkEnd w:id="0"/>
      <w:r w:rsidR="00EF49A0" w:rsidRPr="00B71BBC">
        <w:rPr>
          <w:rFonts w:ascii="Times New Roman" w:hAnsi="Times New Roman" w:cs="Times New Roman"/>
          <w:b/>
          <w:sz w:val="28"/>
          <w:szCs w:val="28"/>
        </w:rPr>
        <w:t>ере государственного кадастрового учета и гос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ударственной регистрации прав)». Законопроект, в частности,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 xml:space="preserve">уточняет порядок информационного взаимодействия кадастрового инженера и органа регистрации </w:t>
      </w:r>
      <w:r w:rsidR="009441EB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>посредством электронного сервиса «Личный кабинет кадастрового инженера».</w:t>
      </w:r>
    </w:p>
    <w:p w:rsidR="00B71BBC" w:rsidRPr="00B71BBC" w:rsidRDefault="00B71BBC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BC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7" w:history="1">
        <w:r w:rsidRPr="00B71BBC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B71BBC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B71BBC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кадастрового инженера с органом регистрации прав.</w:t>
      </w:r>
      <w:r w:rsidR="008F709D">
        <w:rPr>
          <w:rFonts w:ascii="Times New Roman" w:hAnsi="Times New Roman" w:cs="Times New Roman"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80ABA">
        <w:rPr>
          <w:rFonts w:ascii="Times New Roman" w:hAnsi="Times New Roman" w:cs="Times New Roman"/>
          <w:sz w:val="28"/>
          <w:szCs w:val="28"/>
        </w:rPr>
        <w:t>ф</w:t>
      </w:r>
      <w:r w:rsidRPr="00B71BBC">
        <w:rPr>
          <w:rFonts w:ascii="Times New Roman" w:hAnsi="Times New Roman" w:cs="Times New Roman"/>
          <w:sz w:val="28"/>
          <w:szCs w:val="28"/>
        </w:rPr>
        <w:t xml:space="preserve">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:rsidR="008F709D" w:rsidRP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71BBC">
        <w:rPr>
          <w:rFonts w:ascii="Times New Roman" w:hAnsi="Times New Roman" w:cs="Times New Roman"/>
          <w:sz w:val="28"/>
          <w:szCs w:val="28"/>
        </w:rPr>
        <w:t>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</w:t>
      </w:r>
      <w:r w:rsidR="00DF063B">
        <w:rPr>
          <w:rFonts w:ascii="Times New Roman" w:hAnsi="Times New Roman" w:cs="Times New Roman"/>
          <w:sz w:val="28"/>
          <w:szCs w:val="28"/>
        </w:rPr>
        <w:t xml:space="preserve">кадастровым инженером был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DF063B">
        <w:rPr>
          <w:rFonts w:ascii="Times New Roman" w:hAnsi="Times New Roman" w:cs="Times New Roman"/>
          <w:sz w:val="28"/>
          <w:szCs w:val="28"/>
        </w:rPr>
        <w:t>ен</w:t>
      </w:r>
      <w:r w:rsidRPr="008F709D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границ;</w:t>
      </w:r>
    </w:p>
    <w:p w:rsid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приостановления государственного кадастрового учета и государственной регистрации прав либо приостановления государственного кадастрового </w:t>
      </w:r>
      <w:r w:rsidRPr="008F709D">
        <w:rPr>
          <w:rFonts w:ascii="Times New Roman" w:hAnsi="Times New Roman" w:cs="Times New Roman"/>
          <w:sz w:val="28"/>
          <w:szCs w:val="28"/>
        </w:rPr>
        <w:lastRenderedPageBreak/>
        <w:t>учета, если такое решение принято по результатам рассмотрения документов,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9D">
        <w:rPr>
          <w:rFonts w:ascii="Times New Roman" w:hAnsi="Times New Roman" w:cs="Times New Roman"/>
          <w:sz w:val="28"/>
          <w:szCs w:val="28"/>
        </w:rPr>
        <w:t>кадастровым инженером;</w:t>
      </w:r>
    </w:p>
    <w:p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09D">
        <w:rPr>
          <w:rFonts w:ascii="Times New Roman" w:hAnsi="Times New Roman" w:cs="Times New Roman"/>
          <w:sz w:val="28"/>
          <w:szCs w:val="28"/>
        </w:rPr>
        <w:t>м инженером документах и воспроизведенной в ЕГРН.</w:t>
      </w:r>
    </w:p>
    <w:p w:rsid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i/>
          <w:sz w:val="28"/>
          <w:szCs w:val="28"/>
        </w:rPr>
        <w:t>«Подобное расширение возможностей сервиса необходимо, во-первых, чтобы повысить информированность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кадастровых инженеров о решениях, 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>орган регистрации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прав принимает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на основании подготовленных </w:t>
      </w:r>
      <w:r w:rsidRPr="008F709D">
        <w:rPr>
          <w:rFonts w:ascii="Times New Roman" w:hAnsi="Times New Roman" w:cs="Times New Roman"/>
          <w:i/>
          <w:sz w:val="28"/>
          <w:szCs w:val="28"/>
        </w:rPr>
        <w:t>ими</w:t>
      </w:r>
      <w:r w:rsidR="002D2421">
        <w:rPr>
          <w:rFonts w:ascii="Times New Roman" w:hAnsi="Times New Roman" w:cs="Times New Roman"/>
          <w:i/>
          <w:sz w:val="28"/>
          <w:szCs w:val="28"/>
        </w:rPr>
        <w:t xml:space="preserve"> документов.</w:t>
      </w:r>
      <w:r w:rsidR="002D2421" w:rsidRPr="002D2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Так, инженер сможет получать всю информацию по движению своих документов, 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исключит необходимость каких-либо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излишних контактов с органом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21">
        <w:rPr>
          <w:rFonts w:ascii="Times New Roman" w:hAnsi="Times New Roman" w:cs="Times New Roman"/>
          <w:i/>
          <w:sz w:val="28"/>
          <w:szCs w:val="28"/>
        </w:rPr>
        <w:t>Во-вторых, безусловно, этот шаг повышает качество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709D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8F709D">
        <w:rPr>
          <w:rFonts w:ascii="Times New Roman" w:hAnsi="Times New Roman" w:cs="Times New Roman"/>
          <w:i/>
          <w:sz w:val="28"/>
          <w:szCs w:val="28"/>
        </w:rPr>
        <w:t xml:space="preserve"> по кадастровому учету и регистрации прав. </w:t>
      </w:r>
      <w:r w:rsidRPr="009441EB">
        <w:rPr>
          <w:rFonts w:ascii="Times New Roman" w:hAnsi="Times New Roman" w:cs="Times New Roman"/>
          <w:i/>
          <w:sz w:val="28"/>
          <w:szCs w:val="28"/>
        </w:rPr>
        <w:t>Так, например, станет проще отслеживать и исправлять реестровые ошибки»</w:t>
      </w:r>
      <w:r w:rsidRPr="00944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 </w:t>
      </w:r>
      <w:r w:rsidRPr="008F709D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421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>) – запустили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2D2421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на площадке регулярно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позволяющие кадастровым инженерам подтянуть свои знания в оформлении документов, в нормативно-правовой базе, а также в нюансах профессии. Например</w:t>
      </w:r>
      <w:r w:rsidR="00BE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F3707">
          <w:rPr>
            <w:rStyle w:val="a5"/>
            <w:rFonts w:ascii="Times New Roman" w:hAnsi="Times New Roman" w:cs="Times New Roman"/>
            <w:sz w:val="28"/>
            <w:szCs w:val="28"/>
          </w:rPr>
          <w:t>4 июня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6FA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 w:rsidR="00BE06F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E06FA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BE06FA">
        <w:rPr>
          <w:rFonts w:ascii="Times New Roman" w:hAnsi="Times New Roman" w:cs="Times New Roman"/>
          <w:sz w:val="28"/>
          <w:szCs w:val="28"/>
        </w:rPr>
        <w:t xml:space="preserve">, а </w:t>
      </w:r>
      <w:hyperlink r:id="rId10" w:history="1">
        <w:r w:rsidR="00BE06FA" w:rsidRPr="00BE06FA">
          <w:rPr>
            <w:rStyle w:val="a5"/>
            <w:rFonts w:ascii="Times New Roman" w:hAnsi="Times New Roman" w:cs="Times New Roman"/>
            <w:sz w:val="28"/>
            <w:szCs w:val="28"/>
          </w:rPr>
          <w:t>10 июня</w:t>
        </w:r>
      </w:hyperlink>
      <w:r w:rsidR="00BE06FA"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09D" w:rsidRPr="00B71BBC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</w:t>
      </w:r>
      <w:r w:rsidR="009441EB">
        <w:rPr>
          <w:rFonts w:ascii="Times New Roman" w:hAnsi="Times New Roman" w:cs="Times New Roman"/>
          <w:sz w:val="28"/>
          <w:szCs w:val="28"/>
        </w:rPr>
        <w:t>само</w:t>
      </w:r>
      <w:r w:rsidRPr="002D2421">
        <w:rPr>
          <w:rFonts w:ascii="Times New Roman" w:hAnsi="Times New Roman" w:cs="Times New Roman"/>
          <w:sz w:val="28"/>
          <w:szCs w:val="28"/>
        </w:rPr>
        <w:t xml:space="preserve">изоляции и распространения 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671CE"/>
    <w:rsid w:val="000166A7"/>
    <w:rsid w:val="001F3707"/>
    <w:rsid w:val="00207AE1"/>
    <w:rsid w:val="002D2421"/>
    <w:rsid w:val="002E04A2"/>
    <w:rsid w:val="004D41CB"/>
    <w:rsid w:val="005464DE"/>
    <w:rsid w:val="00593BB4"/>
    <w:rsid w:val="00603A7B"/>
    <w:rsid w:val="007671CE"/>
    <w:rsid w:val="008409CE"/>
    <w:rsid w:val="00844908"/>
    <w:rsid w:val="0087156B"/>
    <w:rsid w:val="008F1D1C"/>
    <w:rsid w:val="008F6D36"/>
    <w:rsid w:val="008F709D"/>
    <w:rsid w:val="009441EB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270F8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korporativnyy-universit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inar.kadastr.ru/webinars/ready/detail/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webinars/ready/detail/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4747-21CE-4093-A874-63947B6C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2020-05-29T05:55:00Z</dcterms:created>
  <dcterms:modified xsi:type="dcterms:W3CDTF">2020-05-29T05:55:00Z</dcterms:modified>
</cp:coreProperties>
</file>