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C4938">
        <w:rPr>
          <w:rFonts w:ascii="Calibri" w:hAnsi="Calibri" w:cs="Times New Roman"/>
          <w:b/>
        </w:rPr>
        <w:t>1</w:t>
      </w:r>
      <w:r w:rsidR="002C4938" w:rsidRPr="000D2794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.0</w:t>
      </w:r>
      <w:r w:rsidR="001769A9">
        <w:rPr>
          <w:rFonts w:ascii="Calibri" w:hAnsi="Calibri" w:cs="Times New Roman"/>
          <w:b/>
        </w:rPr>
        <w:t>4.2021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D1214B" w:rsidRDefault="007E7C3B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ВЫПЛАТИЛИ ИПОТЕКУ? НЕ ЗАБУДЬТЕ СНЯТЬ ОБРЕМЕНЕНИЕ!</w:t>
      </w:r>
    </w:p>
    <w:p w:rsidR="007E7C3B" w:rsidRPr="00D1214B" w:rsidRDefault="007E7C3B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B8240C" w:rsidRPr="00D1214B" w:rsidRDefault="009B74A1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адрес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>Управлени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>я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spellStart"/>
      <w:r w:rsidR="00083E62"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по Ростовской области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38107D" w:rsidRPr="00D1214B">
        <w:rPr>
          <w:rFonts w:eastAsia="Times New Roman" w:cs="Times New Roman"/>
          <w:sz w:val="23"/>
          <w:szCs w:val="23"/>
          <w:lang w:eastAsia="ru-RU"/>
        </w:rPr>
        <w:t>регулярно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поступают вопросы, касающиеся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 xml:space="preserve"> погашения записи об ипотеке.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B00B7" w:rsidRPr="00D1214B">
        <w:rPr>
          <w:rFonts w:eastAsia="Times New Roman" w:cs="Times New Roman"/>
          <w:sz w:val="23"/>
          <w:szCs w:val="23"/>
          <w:lang w:eastAsia="ru-RU"/>
        </w:rPr>
        <w:t>Сегодня мы ответим на самые популярные.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2C4938" w:rsidP="002C4938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>Д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олг по кредиту выплачен, нужно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ли что-то делать для погашения записи </w:t>
      </w:r>
      <w:r w:rsidR="000B2664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об ипотеке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>или это происходит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 автоматически?</w:t>
      </w:r>
    </w:p>
    <w:p w:rsidR="00A9771F" w:rsidRPr="00D1214B" w:rsidRDefault="002C4938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>П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осле </w:t>
      </w:r>
      <w:r w:rsidR="00114F88" w:rsidRPr="00D1214B">
        <w:rPr>
          <w:rFonts w:eastAsia="Times New Roman" w:cs="Times New Roman"/>
          <w:sz w:val="23"/>
          <w:szCs w:val="23"/>
          <w:lang w:eastAsia="ru-RU"/>
        </w:rPr>
        <w:t>того, как обязательства по и</w:t>
      </w:r>
      <w:r w:rsidR="00105033" w:rsidRPr="00D1214B">
        <w:rPr>
          <w:rFonts w:eastAsia="Times New Roman" w:cs="Times New Roman"/>
          <w:sz w:val="23"/>
          <w:szCs w:val="23"/>
          <w:lang w:eastAsia="ru-RU"/>
        </w:rPr>
        <w:t xml:space="preserve">потеке исполнены, залогодателю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необходимо</w:t>
      </w:r>
      <w:r w:rsidR="00A24403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7416B" w:rsidRPr="00D1214B">
        <w:rPr>
          <w:rFonts w:eastAsia="Times New Roman" w:cs="Times New Roman"/>
          <w:sz w:val="23"/>
          <w:szCs w:val="23"/>
          <w:lang w:eastAsia="ru-RU"/>
        </w:rPr>
        <w:t>подать заявление о погашении</w:t>
      </w:r>
      <w:r w:rsidR="008303C3" w:rsidRPr="00D1214B">
        <w:rPr>
          <w:rFonts w:eastAsia="Times New Roman" w:cs="Times New Roman"/>
          <w:sz w:val="23"/>
          <w:szCs w:val="23"/>
          <w:lang w:eastAsia="ru-RU"/>
        </w:rPr>
        <w:t xml:space="preserve"> обременения</w:t>
      </w:r>
      <w:r w:rsidR="001E1A87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742BC3" w:rsidRPr="00D1214B">
        <w:rPr>
          <w:rFonts w:eastAsia="Times New Roman" w:cs="Times New Roman"/>
          <w:sz w:val="23"/>
          <w:szCs w:val="23"/>
          <w:lang w:eastAsia="ru-RU"/>
        </w:rPr>
        <w:t xml:space="preserve"> В противно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 xml:space="preserve">м случае запись об ипотеке </w:t>
      </w:r>
      <w:r w:rsidR="00742BC3" w:rsidRPr="00D1214B">
        <w:rPr>
          <w:rFonts w:eastAsia="Times New Roman" w:cs="Times New Roman"/>
          <w:sz w:val="23"/>
          <w:szCs w:val="23"/>
          <w:lang w:eastAsia="ru-RU"/>
        </w:rPr>
        <w:t>будет чи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>слиться на объекте недвижимости и затруднит проведение сделок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 с ним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1E1A87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3F740F" w:rsidRPr="00D1214B">
        <w:rPr>
          <w:rFonts w:eastAsia="Times New Roman" w:cs="Times New Roman"/>
          <w:b/>
          <w:sz w:val="23"/>
          <w:szCs w:val="23"/>
          <w:lang w:eastAsia="ru-RU"/>
        </w:rPr>
        <w:t>Какой порядок действий?</w:t>
      </w:r>
    </w:p>
    <w:p w:rsidR="000B3A0B" w:rsidRPr="00D1214B" w:rsidRDefault="00D1214B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Если выдавалась закладная, ее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 xml:space="preserve">обязательно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прилагают к заявлению о погашении 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ипотечной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записи.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 xml:space="preserve">Для того, чтобы залогодатель мог подать заявление в одностороннем порядке, в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закладной должна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содержаться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 отметка владельца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документа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 (например, банка) об исполнении обеспеченного ипотекой обязательства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 в полно</w:t>
      </w:r>
      <w:r w:rsidR="00984251" w:rsidRPr="00D1214B">
        <w:rPr>
          <w:rFonts w:eastAsia="Times New Roman" w:cs="Times New Roman"/>
          <w:sz w:val="23"/>
          <w:szCs w:val="23"/>
          <w:lang w:eastAsia="ru-RU"/>
        </w:rPr>
        <w:t xml:space="preserve">м объеме, дата его исполнения. Отметка 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>должна быть удостоверена подписью владельца документарной закладно</w:t>
      </w:r>
      <w:r w:rsidR="00837A4E" w:rsidRPr="00D1214B">
        <w:rPr>
          <w:rFonts w:eastAsia="Times New Roman" w:cs="Times New Roman"/>
          <w:sz w:val="23"/>
          <w:szCs w:val="23"/>
          <w:lang w:eastAsia="ru-RU"/>
        </w:rPr>
        <w:t>й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 и, при наличии,</w:t>
      </w:r>
      <w:r w:rsidR="00837A4E" w:rsidRPr="00D1214B">
        <w:rPr>
          <w:rFonts w:eastAsia="Times New Roman" w:cs="Times New Roman"/>
          <w:sz w:val="23"/>
          <w:szCs w:val="23"/>
          <w:lang w:eastAsia="ru-RU"/>
        </w:rPr>
        <w:t xml:space="preserve"> заверена 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печатью.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В других случаях подается либо совместное заявление залогодателя и законного владельца закладной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, либо только заявлени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>е законного владельца закладной и сама закладная.</w:t>
      </w:r>
    </w:p>
    <w:p w:rsidR="003374DD" w:rsidRPr="00D1214B" w:rsidRDefault="003374DD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случае, если закладна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я не выдавалась, необходимы </w:t>
      </w:r>
      <w:r w:rsidRPr="00D1214B">
        <w:rPr>
          <w:rFonts w:eastAsia="Times New Roman" w:cs="Times New Roman"/>
          <w:sz w:val="23"/>
          <w:szCs w:val="23"/>
          <w:lang w:eastAsia="ru-RU"/>
        </w:rPr>
        <w:t>совместное заявление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 залогодателя и залогодержателя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или только заявление залогодержателя.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>Как подать заявление? Сколько времени нужно д</w:t>
      </w:r>
      <w:r w:rsidR="003F740F" w:rsidRPr="00D1214B">
        <w:rPr>
          <w:rFonts w:eastAsia="Times New Roman" w:cs="Times New Roman"/>
          <w:b/>
          <w:sz w:val="23"/>
          <w:szCs w:val="23"/>
          <w:lang w:eastAsia="ru-RU"/>
        </w:rPr>
        <w:t>ля погашения записи об ипотеке?</w:t>
      </w:r>
    </w:p>
    <w:p w:rsidR="00F7416B" w:rsidRPr="00D1214B" w:rsidRDefault="00D1214B" w:rsidP="005F4C40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5F4C40" w:rsidRPr="00D1214B">
        <w:rPr>
          <w:rFonts w:eastAsia="Times New Roman" w:cs="Times New Roman"/>
          <w:sz w:val="23"/>
          <w:szCs w:val="23"/>
          <w:lang w:eastAsia="ru-RU"/>
        </w:rPr>
        <w:t xml:space="preserve">Подать заявление можно в электронной форме через сайт </w:t>
      </w:r>
      <w:proofErr w:type="spellStart"/>
      <w:r w:rsidR="005F4C40"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="005F4C40" w:rsidRPr="00D1214B">
        <w:rPr>
          <w:rFonts w:eastAsia="Times New Roman" w:cs="Times New Roman"/>
          <w:sz w:val="23"/>
          <w:szCs w:val="23"/>
          <w:lang w:eastAsia="ru-RU"/>
        </w:rPr>
        <w:t xml:space="preserve"> или в офисах МФЦ.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Регистрационная запись об ипотеке погашается в течение трех рабочих дней с момента поступления заявления в орган регистрации прав.</w:t>
      </w:r>
      <w:r w:rsidR="00A84F7F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32399" w:rsidRPr="00D1214B">
        <w:rPr>
          <w:rFonts w:eastAsia="Times New Roman" w:cs="Times New Roman"/>
          <w:sz w:val="23"/>
          <w:szCs w:val="23"/>
          <w:lang w:eastAsia="ru-RU"/>
        </w:rPr>
        <w:t>Госпошлина за погашение ипотеки не взимается.</w:t>
      </w:r>
    </w:p>
    <w:p w:rsidR="000B00B7" w:rsidRPr="00D1214B" w:rsidRDefault="000B00B7" w:rsidP="005F4C40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3F740F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>Что делать в случае ликвидации юридического лица, которое являлось залогодержателем?</w:t>
      </w:r>
    </w:p>
    <w:p w:rsidR="00FF50AD" w:rsidRPr="00FF50AD" w:rsidRDefault="00D1214B" w:rsidP="00FB31E1">
      <w:pPr>
        <w:spacing w:after="0"/>
        <w:ind w:firstLine="708"/>
        <w:jc w:val="both"/>
        <w:rPr>
          <w:sz w:val="24"/>
          <w:szCs w:val="24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proofErr w:type="gramStart"/>
      <w:r w:rsidR="00FB31E1">
        <w:rPr>
          <w:rFonts w:eastAsia="Times New Roman" w:cs="Times New Roman"/>
          <w:sz w:val="23"/>
          <w:szCs w:val="23"/>
          <w:lang w:eastAsia="ru-RU"/>
        </w:rPr>
        <w:t>В</w:t>
      </w:r>
      <w:proofErr w:type="gramEnd"/>
      <w:r w:rsidR="007520D8" w:rsidRPr="00D1214B">
        <w:rPr>
          <w:rFonts w:eastAsia="Times New Roman" w:cs="Times New Roman"/>
          <w:sz w:val="23"/>
          <w:szCs w:val="23"/>
          <w:lang w:eastAsia="ru-RU"/>
        </w:rPr>
        <w:t xml:space="preserve"> случае ликвидации залогодержателя – юридического лица</w:t>
      </w:r>
      <w:r w:rsidR="00E41DC2" w:rsidRPr="00D1214B">
        <w:rPr>
          <w:rFonts w:eastAsia="Times New Roman" w:cs="Times New Roman"/>
          <w:sz w:val="23"/>
          <w:szCs w:val="23"/>
          <w:lang w:eastAsia="ru-RU"/>
        </w:rPr>
        <w:t>,</w:t>
      </w:r>
      <w:r w:rsidR="007520D8" w:rsidRPr="00D1214B">
        <w:rPr>
          <w:rFonts w:eastAsia="Times New Roman" w:cs="Times New Roman"/>
          <w:sz w:val="23"/>
          <w:szCs w:val="23"/>
          <w:lang w:eastAsia="ru-RU"/>
        </w:rPr>
        <w:t xml:space="preserve"> регистрационная запись об ипотеке погашается на основании заявления залогодателя и выписки из единого государственного реестра юридических лиц, подтверждающей внесение в реестр записи о ликвидации юридического лица</w:t>
      </w:r>
      <w:r w:rsidR="00016127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FB31E1" w:rsidRPr="00FF50AD">
        <w:rPr>
          <w:sz w:val="24"/>
          <w:szCs w:val="24"/>
        </w:rPr>
        <w:t xml:space="preserve"> </w:t>
      </w: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2F9D"/>
    <w:multiLevelType w:val="hybridMultilevel"/>
    <w:tmpl w:val="AC8ACD4C"/>
    <w:lvl w:ilvl="0" w:tplc="ED1A9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6127"/>
    <w:rsid w:val="00032399"/>
    <w:rsid w:val="00077758"/>
    <w:rsid w:val="00083E62"/>
    <w:rsid w:val="000B00B7"/>
    <w:rsid w:val="000B2664"/>
    <w:rsid w:val="000B3A0B"/>
    <w:rsid w:val="000B5777"/>
    <w:rsid w:val="000D2794"/>
    <w:rsid w:val="00105033"/>
    <w:rsid w:val="00114F88"/>
    <w:rsid w:val="00171676"/>
    <w:rsid w:val="001769A9"/>
    <w:rsid w:val="001A2EB9"/>
    <w:rsid w:val="001C3799"/>
    <w:rsid w:val="001E1A87"/>
    <w:rsid w:val="002148B7"/>
    <w:rsid w:val="002371C3"/>
    <w:rsid w:val="00243785"/>
    <w:rsid w:val="00251E19"/>
    <w:rsid w:val="00291E1C"/>
    <w:rsid w:val="00292CCC"/>
    <w:rsid w:val="002C3755"/>
    <w:rsid w:val="002C4938"/>
    <w:rsid w:val="002E4855"/>
    <w:rsid w:val="002F1612"/>
    <w:rsid w:val="002F5D1A"/>
    <w:rsid w:val="003374DD"/>
    <w:rsid w:val="00376D75"/>
    <w:rsid w:val="0038107D"/>
    <w:rsid w:val="003F740F"/>
    <w:rsid w:val="00400F45"/>
    <w:rsid w:val="00427EF8"/>
    <w:rsid w:val="00464FAC"/>
    <w:rsid w:val="00473C6D"/>
    <w:rsid w:val="004946AE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D50EE"/>
    <w:rsid w:val="005E3907"/>
    <w:rsid w:val="005F4C40"/>
    <w:rsid w:val="006246B7"/>
    <w:rsid w:val="0069796C"/>
    <w:rsid w:val="006F375A"/>
    <w:rsid w:val="006F6BAA"/>
    <w:rsid w:val="00724187"/>
    <w:rsid w:val="00742BC3"/>
    <w:rsid w:val="007520D8"/>
    <w:rsid w:val="0076535B"/>
    <w:rsid w:val="00776A04"/>
    <w:rsid w:val="007A38D1"/>
    <w:rsid w:val="007E7C3B"/>
    <w:rsid w:val="00811BA2"/>
    <w:rsid w:val="008303C3"/>
    <w:rsid w:val="00837A4E"/>
    <w:rsid w:val="00851229"/>
    <w:rsid w:val="008A62D8"/>
    <w:rsid w:val="008C1E84"/>
    <w:rsid w:val="008D2A0F"/>
    <w:rsid w:val="0094191F"/>
    <w:rsid w:val="00984251"/>
    <w:rsid w:val="009B74A1"/>
    <w:rsid w:val="009F009B"/>
    <w:rsid w:val="009F2A42"/>
    <w:rsid w:val="00A14110"/>
    <w:rsid w:val="00A24403"/>
    <w:rsid w:val="00A447F6"/>
    <w:rsid w:val="00A44DAD"/>
    <w:rsid w:val="00A84F7F"/>
    <w:rsid w:val="00A9771F"/>
    <w:rsid w:val="00B710FB"/>
    <w:rsid w:val="00B8240C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214B"/>
    <w:rsid w:val="00D131A3"/>
    <w:rsid w:val="00D3558E"/>
    <w:rsid w:val="00D371F4"/>
    <w:rsid w:val="00D400EA"/>
    <w:rsid w:val="00DC7710"/>
    <w:rsid w:val="00DF5097"/>
    <w:rsid w:val="00E41DC2"/>
    <w:rsid w:val="00E90A6A"/>
    <w:rsid w:val="00E91425"/>
    <w:rsid w:val="00EA1162"/>
    <w:rsid w:val="00EE3A4E"/>
    <w:rsid w:val="00F30E15"/>
    <w:rsid w:val="00F57CC0"/>
    <w:rsid w:val="00F7416B"/>
    <w:rsid w:val="00F84ECA"/>
    <w:rsid w:val="00FB31E1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Родина Ольга Александровна</cp:lastModifiedBy>
  <cp:revision>2</cp:revision>
  <dcterms:created xsi:type="dcterms:W3CDTF">2021-04-16T13:08:00Z</dcterms:created>
  <dcterms:modified xsi:type="dcterms:W3CDTF">2021-04-16T13:08:00Z</dcterms:modified>
</cp:coreProperties>
</file>