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2" w:rsidRPr="001A6314" w:rsidRDefault="0056049C" w:rsidP="001A6314">
      <w:pPr>
        <w:pStyle w:val="Heading1"/>
        <w:spacing w:line="276" w:lineRule="auto"/>
        <w:ind w:left="0"/>
        <w:rPr>
          <w:sz w:val="28"/>
          <w:szCs w:val="28"/>
        </w:rPr>
      </w:pPr>
      <w:r w:rsidRPr="001A6314">
        <w:rPr>
          <w:sz w:val="28"/>
          <w:szCs w:val="28"/>
        </w:rPr>
        <w:t>РОССИЙСКАЯ ФЕДЕРАЦИЯ</w:t>
      </w:r>
    </w:p>
    <w:p w:rsidR="009254E2" w:rsidRPr="001A6314" w:rsidRDefault="0056049C" w:rsidP="001A6314">
      <w:pPr>
        <w:pStyle w:val="Heading1"/>
        <w:spacing w:line="276" w:lineRule="auto"/>
        <w:ind w:left="0"/>
        <w:rPr>
          <w:sz w:val="28"/>
          <w:szCs w:val="28"/>
        </w:rPr>
      </w:pPr>
      <w:r w:rsidRPr="001A6314">
        <w:rPr>
          <w:sz w:val="28"/>
          <w:szCs w:val="28"/>
        </w:rPr>
        <w:t>РОСТОВСКАЯ ОБЛАСТЬ</w:t>
      </w:r>
    </w:p>
    <w:p w:rsidR="009254E2" w:rsidRPr="001A6314" w:rsidRDefault="009254E2" w:rsidP="001A6314">
      <w:pPr>
        <w:pStyle w:val="Heading1"/>
        <w:spacing w:line="276" w:lineRule="auto"/>
        <w:ind w:left="0"/>
        <w:rPr>
          <w:sz w:val="28"/>
          <w:szCs w:val="28"/>
        </w:rPr>
      </w:pPr>
      <w:r w:rsidRPr="001A6314">
        <w:rPr>
          <w:sz w:val="28"/>
          <w:szCs w:val="28"/>
        </w:rPr>
        <w:t>МАТВЕЕВО-КУРГАНСКИЙ РАЙОН</w:t>
      </w:r>
    </w:p>
    <w:p w:rsidR="009254E2" w:rsidRPr="001A6314" w:rsidRDefault="009254E2" w:rsidP="001A6314">
      <w:pPr>
        <w:pStyle w:val="Heading1"/>
        <w:spacing w:line="276" w:lineRule="auto"/>
        <w:ind w:left="0"/>
        <w:rPr>
          <w:sz w:val="28"/>
          <w:szCs w:val="28"/>
        </w:rPr>
      </w:pPr>
      <w:r w:rsidRPr="001A6314">
        <w:rPr>
          <w:sz w:val="28"/>
          <w:szCs w:val="28"/>
        </w:rPr>
        <w:t>МУНИЦИПАЛЬНОЕ ОБРАЗОВАНИЕ</w:t>
      </w:r>
    </w:p>
    <w:p w:rsidR="009254E2" w:rsidRPr="001A6314" w:rsidRDefault="009254E2" w:rsidP="001A6314">
      <w:pPr>
        <w:pStyle w:val="Heading1"/>
        <w:spacing w:line="276" w:lineRule="auto"/>
        <w:ind w:left="0"/>
        <w:rPr>
          <w:sz w:val="28"/>
          <w:szCs w:val="28"/>
        </w:rPr>
      </w:pPr>
      <w:r w:rsidRPr="001A6314">
        <w:rPr>
          <w:sz w:val="28"/>
          <w:szCs w:val="28"/>
        </w:rPr>
        <w:t>«</w:t>
      </w:r>
      <w:r w:rsidR="0056049C" w:rsidRPr="001A6314">
        <w:rPr>
          <w:sz w:val="28"/>
          <w:szCs w:val="28"/>
        </w:rPr>
        <w:t xml:space="preserve">МАЛОКИРСАНОВСКОЕ СЕЛЬСКОЕ </w:t>
      </w:r>
      <w:r w:rsidRPr="001A6314">
        <w:rPr>
          <w:sz w:val="28"/>
          <w:szCs w:val="28"/>
        </w:rPr>
        <w:t xml:space="preserve">ПОСЕЛЕНИЕ» </w:t>
      </w:r>
    </w:p>
    <w:p w:rsidR="0056049C" w:rsidRPr="001A6314" w:rsidRDefault="0056049C" w:rsidP="001A6314">
      <w:pPr>
        <w:pStyle w:val="Heading1"/>
        <w:spacing w:line="276" w:lineRule="auto"/>
        <w:ind w:left="0"/>
        <w:rPr>
          <w:sz w:val="28"/>
          <w:szCs w:val="28"/>
        </w:rPr>
      </w:pPr>
      <w:r w:rsidRPr="001A6314">
        <w:rPr>
          <w:sz w:val="28"/>
          <w:szCs w:val="28"/>
        </w:rPr>
        <w:t>СОБРАНИЕ ДЕПУТАТОВ МАЛОКИРСАНОВСКОГО СЕЛЬСКОГО</w:t>
      </w:r>
      <w:r w:rsidR="009254E2" w:rsidRPr="001A6314">
        <w:rPr>
          <w:sz w:val="28"/>
          <w:szCs w:val="28"/>
        </w:rPr>
        <w:t xml:space="preserve"> </w:t>
      </w:r>
      <w:r w:rsidRPr="001A6314">
        <w:rPr>
          <w:sz w:val="28"/>
          <w:szCs w:val="28"/>
        </w:rPr>
        <w:t>ПОСЕЛЕНИЯ</w:t>
      </w:r>
    </w:p>
    <w:p w:rsidR="0056049C" w:rsidRPr="001A6314" w:rsidRDefault="0056049C" w:rsidP="001A6314">
      <w:pPr>
        <w:spacing w:line="276" w:lineRule="auto"/>
        <w:jc w:val="center"/>
        <w:rPr>
          <w:sz w:val="28"/>
          <w:szCs w:val="28"/>
        </w:rPr>
      </w:pPr>
    </w:p>
    <w:p w:rsidR="0022101F" w:rsidRPr="001A6314" w:rsidRDefault="0022101F" w:rsidP="001A6314">
      <w:pPr>
        <w:pStyle w:val="a3"/>
        <w:spacing w:before="3" w:line="276" w:lineRule="auto"/>
        <w:jc w:val="both"/>
        <w:rPr>
          <w:i/>
          <w:sz w:val="28"/>
          <w:szCs w:val="28"/>
        </w:rPr>
      </w:pPr>
    </w:p>
    <w:p w:rsidR="0022101F" w:rsidRPr="001A6314" w:rsidRDefault="001A6314" w:rsidP="001A6314">
      <w:pPr>
        <w:pStyle w:val="a3"/>
        <w:spacing w:before="4" w:line="276" w:lineRule="auto"/>
        <w:jc w:val="center"/>
        <w:rPr>
          <w:i/>
          <w:sz w:val="28"/>
          <w:szCs w:val="28"/>
        </w:rPr>
      </w:pPr>
      <w:r>
        <w:rPr>
          <w:w w:val="140"/>
          <w:sz w:val="28"/>
          <w:szCs w:val="28"/>
        </w:rPr>
        <w:t>РЕШЕНИЕ № 58</w:t>
      </w:r>
    </w:p>
    <w:p w:rsidR="0022101F" w:rsidRPr="001A6314" w:rsidRDefault="009254E2" w:rsidP="001A6314">
      <w:pPr>
        <w:tabs>
          <w:tab w:val="left" w:pos="3691"/>
        </w:tabs>
        <w:spacing w:line="276" w:lineRule="auto"/>
        <w:jc w:val="both"/>
        <w:rPr>
          <w:sz w:val="28"/>
          <w:szCs w:val="28"/>
        </w:rPr>
      </w:pPr>
      <w:r w:rsidRPr="001A6314">
        <w:rPr>
          <w:sz w:val="28"/>
          <w:szCs w:val="28"/>
        </w:rPr>
        <w:t>«</w:t>
      </w:r>
      <w:r w:rsidR="0022101F" w:rsidRPr="001A6314">
        <w:rPr>
          <w:sz w:val="28"/>
          <w:szCs w:val="28"/>
        </w:rPr>
        <w:t>17» ноября  2022</w:t>
      </w:r>
      <w:r w:rsidR="0022101F" w:rsidRPr="001A6314">
        <w:rPr>
          <w:w w:val="110"/>
          <w:sz w:val="28"/>
          <w:szCs w:val="28"/>
        </w:rPr>
        <w:t>г.</w:t>
      </w:r>
      <w:r w:rsidRPr="001A6314">
        <w:rPr>
          <w:w w:val="110"/>
          <w:sz w:val="28"/>
          <w:szCs w:val="28"/>
        </w:rPr>
        <w:t xml:space="preserve">             </w:t>
      </w:r>
      <w:r w:rsidR="001A6314">
        <w:rPr>
          <w:w w:val="110"/>
          <w:sz w:val="28"/>
          <w:szCs w:val="28"/>
        </w:rPr>
        <w:t xml:space="preserve">          </w:t>
      </w:r>
      <w:r w:rsidRPr="001A6314">
        <w:rPr>
          <w:w w:val="110"/>
          <w:sz w:val="28"/>
          <w:szCs w:val="28"/>
        </w:rPr>
        <w:t xml:space="preserve">                                            с. Малокирсановка</w:t>
      </w:r>
    </w:p>
    <w:p w:rsidR="0022101F" w:rsidRPr="001A6314" w:rsidRDefault="0022101F" w:rsidP="001A6314">
      <w:pPr>
        <w:pStyle w:val="a3"/>
        <w:spacing w:line="276" w:lineRule="auto"/>
        <w:jc w:val="both"/>
        <w:rPr>
          <w:sz w:val="28"/>
          <w:szCs w:val="28"/>
        </w:rPr>
      </w:pPr>
    </w:p>
    <w:p w:rsidR="0022101F" w:rsidRPr="001A6314" w:rsidRDefault="0022101F" w:rsidP="001A6314">
      <w:pPr>
        <w:pStyle w:val="Heading1"/>
        <w:spacing w:before="87" w:line="276" w:lineRule="auto"/>
        <w:ind w:left="0" w:right="776"/>
        <w:rPr>
          <w:b/>
          <w:sz w:val="28"/>
          <w:szCs w:val="28"/>
        </w:rPr>
      </w:pPr>
      <w:r w:rsidRPr="001A6314">
        <w:rPr>
          <w:b/>
          <w:w w:val="110"/>
          <w:sz w:val="28"/>
          <w:szCs w:val="28"/>
        </w:rPr>
        <w:t>«О</w:t>
      </w:r>
      <w:r w:rsidRPr="001A6314">
        <w:rPr>
          <w:b/>
          <w:spacing w:val="-1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предоставлении</w:t>
      </w:r>
      <w:r w:rsidRPr="001A6314">
        <w:rPr>
          <w:b/>
          <w:spacing w:val="-15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отсрочки</w:t>
      </w:r>
      <w:r w:rsidRPr="001A6314">
        <w:rPr>
          <w:b/>
          <w:spacing w:val="5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арендной</w:t>
      </w:r>
      <w:r w:rsidRPr="001A6314">
        <w:rPr>
          <w:b/>
          <w:spacing w:val="17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платы</w:t>
      </w:r>
      <w:r w:rsidRPr="001A6314">
        <w:rPr>
          <w:b/>
          <w:spacing w:val="17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по</w:t>
      </w:r>
      <w:r w:rsidRPr="001A6314">
        <w:rPr>
          <w:b/>
          <w:spacing w:val="-15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договорам</w:t>
      </w:r>
      <w:r w:rsidRPr="001A6314">
        <w:rPr>
          <w:b/>
          <w:spacing w:val="-80"/>
          <w:w w:val="110"/>
          <w:sz w:val="28"/>
          <w:szCs w:val="28"/>
        </w:rPr>
        <w:t xml:space="preserve"> </w:t>
      </w:r>
      <w:r w:rsidRPr="001A6314">
        <w:rPr>
          <w:b/>
          <w:w w:val="110"/>
          <w:position w:val="3"/>
          <w:sz w:val="28"/>
          <w:szCs w:val="28"/>
        </w:rPr>
        <w:t xml:space="preserve">аренды </w:t>
      </w:r>
      <w:r w:rsidRPr="001A6314">
        <w:rPr>
          <w:b/>
          <w:w w:val="110"/>
          <w:sz w:val="28"/>
          <w:szCs w:val="28"/>
        </w:rPr>
        <w:t>муниципального имущества</w:t>
      </w:r>
      <w:r w:rsidRPr="001A6314">
        <w:rPr>
          <w:b/>
          <w:spacing w:val="1"/>
          <w:w w:val="110"/>
          <w:sz w:val="28"/>
          <w:szCs w:val="28"/>
        </w:rPr>
        <w:t xml:space="preserve"> </w:t>
      </w:r>
      <w:r w:rsidRPr="001A6314">
        <w:rPr>
          <w:b/>
          <w:w w:val="110"/>
          <w:sz w:val="28"/>
          <w:szCs w:val="28"/>
        </w:rPr>
        <w:t>в связи с частичной</w:t>
      </w:r>
      <w:r w:rsidRPr="001A6314">
        <w:rPr>
          <w:b/>
          <w:spacing w:val="1"/>
          <w:w w:val="110"/>
          <w:sz w:val="28"/>
          <w:szCs w:val="28"/>
        </w:rPr>
        <w:t xml:space="preserve"> </w:t>
      </w:r>
      <w:r w:rsidR="006A74F6" w:rsidRPr="001A6314">
        <w:rPr>
          <w:b/>
          <w:w w:val="110"/>
          <w:sz w:val="28"/>
          <w:szCs w:val="28"/>
        </w:rPr>
        <w:t>мобилизац</w:t>
      </w:r>
      <w:r w:rsidRPr="001A6314">
        <w:rPr>
          <w:b/>
          <w:w w:val="110"/>
          <w:sz w:val="28"/>
          <w:szCs w:val="28"/>
        </w:rPr>
        <w:t>ией»</w:t>
      </w:r>
    </w:p>
    <w:p w:rsidR="0022101F" w:rsidRPr="001A6314" w:rsidRDefault="0022101F" w:rsidP="001A6314">
      <w:pPr>
        <w:pStyle w:val="a3"/>
        <w:spacing w:before="2" w:line="276" w:lineRule="auto"/>
        <w:jc w:val="center"/>
        <w:rPr>
          <w:rFonts w:cs="Aharoni"/>
          <w:b/>
          <w:sz w:val="28"/>
          <w:szCs w:val="28"/>
        </w:rPr>
      </w:pPr>
    </w:p>
    <w:p w:rsidR="0022101F" w:rsidRPr="001A6314" w:rsidRDefault="0022101F" w:rsidP="001A6314">
      <w:pPr>
        <w:pStyle w:val="a3"/>
        <w:spacing w:line="276" w:lineRule="auto"/>
        <w:ind w:firstLine="851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соответствии</w:t>
      </w:r>
      <w:r w:rsidRPr="001A6314">
        <w:rPr>
          <w:rFonts w:cs="Aharoni"/>
          <w:spacing w:val="3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7"/>
          <w:sz w:val="28"/>
          <w:szCs w:val="28"/>
        </w:rPr>
        <w:t xml:space="preserve"> </w:t>
      </w:r>
      <w:proofErr w:type="gramStart"/>
      <w:r w:rsidRPr="001A6314">
        <w:rPr>
          <w:rFonts w:cs="Aharoni"/>
          <w:sz w:val="28"/>
          <w:szCs w:val="28"/>
        </w:rPr>
        <w:t>ч</w:t>
      </w:r>
      <w:proofErr w:type="gramEnd"/>
      <w:r w:rsidRPr="001A6314">
        <w:rPr>
          <w:rFonts w:cs="Aharoni"/>
          <w:sz w:val="28"/>
          <w:szCs w:val="28"/>
        </w:rPr>
        <w:t>.</w:t>
      </w:r>
      <w:r w:rsidRPr="001A6314">
        <w:rPr>
          <w:rFonts w:cs="Aharoni"/>
          <w:spacing w:val="1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10</w:t>
      </w:r>
      <w:r w:rsidRPr="001A6314">
        <w:rPr>
          <w:rFonts w:cs="Aharoni"/>
          <w:spacing w:val="1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ст.</w:t>
      </w:r>
      <w:r w:rsidRPr="001A6314">
        <w:rPr>
          <w:rFonts w:cs="Aharoni"/>
          <w:spacing w:val="1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35</w:t>
      </w:r>
      <w:r w:rsidRPr="001A6314">
        <w:rPr>
          <w:rFonts w:cs="Aharoni"/>
          <w:spacing w:val="1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Федерального</w:t>
      </w:r>
      <w:r w:rsidRPr="001A6314">
        <w:rPr>
          <w:rFonts w:cs="Aharoni"/>
          <w:spacing w:val="3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закона</w:t>
      </w:r>
      <w:r w:rsidRPr="001A6314">
        <w:rPr>
          <w:rFonts w:cs="Aharoni"/>
          <w:spacing w:val="1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</w:t>
      </w:r>
      <w:r w:rsidRPr="001A6314">
        <w:rPr>
          <w:rFonts w:cs="Aharoni"/>
          <w:spacing w:val="1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06.10.2003</w:t>
      </w:r>
      <w:r w:rsidRPr="001A6314">
        <w:rPr>
          <w:rFonts w:cs="Aharoni"/>
          <w:spacing w:val="4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N•</w:t>
      </w:r>
      <w:r w:rsidRPr="001A6314">
        <w:rPr>
          <w:rFonts w:cs="Aharoni"/>
          <w:spacing w:val="1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131-ФЗ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«Об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общих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принципах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организации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местного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самоуправления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Федерации»,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распоряжением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Правительства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15.10.2022</w:t>
      </w:r>
      <w:r w:rsidR="009254E2" w:rsidRPr="001A6314">
        <w:rPr>
          <w:rFonts w:cs="Aharoni"/>
          <w:spacing w:val="9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N 3046-p</w:t>
      </w:r>
      <w:r w:rsidRPr="001A6314">
        <w:rPr>
          <w:rFonts w:cs="Aharoni"/>
          <w:spacing w:val="74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</w:t>
      </w:r>
      <w:r w:rsidRPr="001A6314">
        <w:rPr>
          <w:rFonts w:cs="Aharoni"/>
          <w:spacing w:val="7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Уставом</w:t>
      </w:r>
      <w:r w:rsidR="00493F73" w:rsidRPr="001A6314">
        <w:rPr>
          <w:rFonts w:cs="Aharoni"/>
          <w:sz w:val="28"/>
          <w:szCs w:val="28"/>
        </w:rPr>
        <w:t xml:space="preserve"> </w:t>
      </w:r>
      <w:r w:rsidR="00A67AA2" w:rsidRPr="001A6314">
        <w:rPr>
          <w:rFonts w:cs="Aharoni"/>
          <w:sz w:val="28"/>
          <w:szCs w:val="28"/>
        </w:rPr>
        <w:t xml:space="preserve">муниципального образования </w:t>
      </w:r>
      <w:r w:rsidR="00493F73" w:rsidRPr="001A6314">
        <w:rPr>
          <w:rFonts w:cs="Aharoni"/>
          <w:sz w:val="28"/>
          <w:szCs w:val="28"/>
        </w:rPr>
        <w:t>«</w:t>
      </w:r>
      <w:r w:rsidR="00A67AA2" w:rsidRPr="001A6314">
        <w:rPr>
          <w:rFonts w:cs="Aharoni"/>
          <w:sz w:val="28"/>
          <w:szCs w:val="28"/>
        </w:rPr>
        <w:t>Малокирсановское сельское</w:t>
      </w:r>
      <w:r w:rsidR="00493F73" w:rsidRPr="001A6314">
        <w:rPr>
          <w:rFonts w:cs="Aharoni"/>
          <w:sz w:val="28"/>
          <w:szCs w:val="28"/>
        </w:rPr>
        <w:t xml:space="preserve"> поселение»</w:t>
      </w:r>
      <w:r w:rsidR="009254E2" w:rsidRPr="001A6314">
        <w:rPr>
          <w:rFonts w:cs="Aharoni"/>
          <w:sz w:val="28"/>
          <w:szCs w:val="28"/>
        </w:rPr>
        <w:t>, Собрание депутатов Малокирсановского сельского поселения</w:t>
      </w:r>
    </w:p>
    <w:p w:rsidR="00A67AA2" w:rsidRPr="001A6314" w:rsidRDefault="00A67AA2" w:rsidP="001A6314">
      <w:pPr>
        <w:pStyle w:val="a3"/>
        <w:spacing w:line="276" w:lineRule="auto"/>
        <w:ind w:right="776"/>
        <w:jc w:val="both"/>
        <w:rPr>
          <w:rFonts w:cs="Aharoni"/>
          <w:sz w:val="28"/>
          <w:szCs w:val="28"/>
        </w:rPr>
      </w:pPr>
    </w:p>
    <w:p w:rsidR="0022101F" w:rsidRPr="001A6314" w:rsidRDefault="0022101F" w:rsidP="001A6314">
      <w:pPr>
        <w:pStyle w:val="a3"/>
        <w:spacing w:line="276" w:lineRule="auto"/>
        <w:ind w:right="776"/>
        <w:jc w:val="center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РЕШИЛ</w:t>
      </w:r>
      <w:r w:rsidR="00A67AA2"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z w:val="28"/>
          <w:szCs w:val="28"/>
        </w:rPr>
        <w:t>:</w:t>
      </w:r>
    </w:p>
    <w:p w:rsidR="009254E2" w:rsidRPr="001A6314" w:rsidRDefault="0022101F" w:rsidP="001A6314">
      <w:pPr>
        <w:tabs>
          <w:tab w:val="left" w:pos="815"/>
        </w:tabs>
        <w:spacing w:before="1" w:line="276" w:lineRule="auto"/>
        <w:ind w:firstLine="567"/>
        <w:jc w:val="both"/>
        <w:rPr>
          <w:rFonts w:cs="Aharoni"/>
          <w:sz w:val="28"/>
          <w:szCs w:val="28"/>
        </w:rPr>
      </w:pPr>
      <w:proofErr w:type="gramStart"/>
      <w:r w:rsidRPr="001A6314">
        <w:rPr>
          <w:rFonts w:cs="Aharoni"/>
          <w:sz w:val="28"/>
          <w:szCs w:val="28"/>
        </w:rPr>
        <w:t>По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договорам</w:t>
      </w:r>
      <w:r w:rsidRPr="001A6314">
        <w:rPr>
          <w:rFonts w:cs="Aharoni"/>
          <w:spacing w:val="8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</w:t>
      </w:r>
      <w:r w:rsidRPr="001A6314">
        <w:rPr>
          <w:rFonts w:cs="Aharoni"/>
          <w:spacing w:val="7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муниципального</w:t>
      </w:r>
      <w:r w:rsidRPr="001A6314">
        <w:rPr>
          <w:rFonts w:cs="Aharoni"/>
          <w:spacing w:val="5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имущества,</w:t>
      </w:r>
      <w:r w:rsidRPr="001A6314">
        <w:rPr>
          <w:rFonts w:cs="Aharoni"/>
          <w:spacing w:val="94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составляющего  </w:t>
      </w:r>
      <w:r w:rsidRPr="001A6314">
        <w:rPr>
          <w:rFonts w:cs="Aharoni"/>
          <w:spacing w:val="1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казну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муниципального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образования</w:t>
      </w:r>
      <w:r w:rsidR="00A67AA2" w:rsidRPr="001A6314">
        <w:rPr>
          <w:rFonts w:cs="Aharoni"/>
          <w:sz w:val="28"/>
          <w:szCs w:val="28"/>
        </w:rPr>
        <w:t xml:space="preserve"> «Малокирсановское сельское поселение»</w:t>
      </w:r>
      <w:r w:rsidR="00F238B8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(в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том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числе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земельных участков) либо закрепленного на праве хозяйственного ведения 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оперативного</w:t>
      </w:r>
      <w:r w:rsidRPr="001A6314">
        <w:rPr>
          <w:rFonts w:cs="Aharoni"/>
          <w:spacing w:val="4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управления</w:t>
      </w:r>
      <w:r w:rsidRPr="001A6314">
        <w:rPr>
          <w:rFonts w:cs="Aharoni"/>
          <w:spacing w:val="3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</w:t>
      </w:r>
      <w:r w:rsidRPr="001A6314">
        <w:rPr>
          <w:rFonts w:cs="Aharoni"/>
          <w:spacing w:val="16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муниципальными</w:t>
      </w:r>
      <w:r w:rsidRPr="001A6314">
        <w:rPr>
          <w:rFonts w:cs="Aharoni"/>
          <w:spacing w:val="2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предприятиями</w:t>
      </w:r>
      <w:r w:rsidRPr="001A6314">
        <w:rPr>
          <w:rFonts w:cs="Aharoni"/>
          <w:spacing w:val="5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</w:t>
      </w:r>
      <w:r w:rsidRPr="001A6314">
        <w:rPr>
          <w:rFonts w:cs="Aharoni"/>
          <w:spacing w:val="2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учреждениями</w:t>
      </w:r>
      <w:r w:rsidR="00A67AA2" w:rsidRPr="001A6314">
        <w:rPr>
          <w:rFonts w:cs="Aharoni"/>
          <w:sz w:val="28"/>
          <w:szCs w:val="28"/>
        </w:rPr>
        <w:t xml:space="preserve"> </w:t>
      </w:r>
      <w:r w:rsidR="00F238B8" w:rsidRPr="001A6314">
        <w:rPr>
          <w:rFonts w:cs="Aharoni"/>
          <w:sz w:val="28"/>
          <w:szCs w:val="28"/>
        </w:rPr>
        <w:t xml:space="preserve">  </w:t>
      </w:r>
      <w:r w:rsidR="00A67AA2" w:rsidRPr="001A6314">
        <w:rPr>
          <w:rFonts w:cs="Aharoni"/>
          <w:sz w:val="28"/>
          <w:szCs w:val="28"/>
        </w:rPr>
        <w:t>муниципального</w:t>
      </w:r>
      <w:r w:rsidR="00A67AA2" w:rsidRPr="001A6314">
        <w:rPr>
          <w:rFonts w:cs="Aharoni"/>
          <w:spacing w:val="1"/>
          <w:sz w:val="28"/>
          <w:szCs w:val="28"/>
        </w:rPr>
        <w:t xml:space="preserve"> </w:t>
      </w:r>
      <w:r w:rsidR="00A67AA2" w:rsidRPr="001A6314">
        <w:rPr>
          <w:rFonts w:cs="Aharoni"/>
          <w:sz w:val="28"/>
          <w:szCs w:val="28"/>
        </w:rPr>
        <w:t xml:space="preserve">образования </w:t>
      </w:r>
      <w:r w:rsidR="00F238B8" w:rsidRPr="001A6314">
        <w:rPr>
          <w:rFonts w:cs="Aharoni"/>
          <w:sz w:val="28"/>
          <w:szCs w:val="28"/>
        </w:rPr>
        <w:t>«Малокирсановское сельское поселение»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арендаторам,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являющимся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физическими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лицами,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том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числе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индивидуальными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предпринимателями,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юридическими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лицами,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которых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одно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то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же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физическое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лицо,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является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единственным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учредителем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(участником)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юридического</w:t>
      </w:r>
      <w:proofErr w:type="gramEnd"/>
      <w:r w:rsidRPr="001A6314">
        <w:rPr>
          <w:rFonts w:cs="Aharoni"/>
          <w:sz w:val="28"/>
          <w:szCs w:val="28"/>
        </w:rPr>
        <w:t xml:space="preserve"> </w:t>
      </w:r>
      <w:proofErr w:type="gramStart"/>
      <w:r w:rsidRPr="001A6314">
        <w:rPr>
          <w:rFonts w:cs="Aharoni"/>
          <w:sz w:val="28"/>
          <w:szCs w:val="28"/>
        </w:rPr>
        <w:t>лица и его руководителем, в случае если указанные физические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лица,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том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числе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индивидуальные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предприниматели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физические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лица,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являющиеся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учредителем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(участником)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юридического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лица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его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руководителем, призваны на военную службу по мобилизации в Вооруженные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 Российской Федерации в соответствии с Указом Президента 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21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сентября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2022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г.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="009254E2" w:rsidRPr="001A6314">
        <w:rPr>
          <w:rFonts w:cs="Aharoni"/>
          <w:sz w:val="28"/>
          <w:szCs w:val="28"/>
        </w:rPr>
        <w:t>№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647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«Об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объявлении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частичной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мобилизации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Федерации»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проходят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военную</w:t>
      </w:r>
      <w:proofErr w:type="gramEnd"/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службу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контракту, заключенному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 соответствии с пунктом 7 статьи 38 Федерального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закона</w:t>
      </w:r>
      <w:r w:rsidRPr="001A6314">
        <w:rPr>
          <w:rFonts w:cs="Aharoni"/>
          <w:spacing w:val="56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</w:t>
      </w:r>
      <w:r w:rsidRPr="001A6314">
        <w:rPr>
          <w:rFonts w:cs="Aharoni"/>
          <w:spacing w:val="4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28.03.1998</w:t>
      </w:r>
      <w:r w:rsidRPr="001A6314">
        <w:rPr>
          <w:rFonts w:cs="Aharoni"/>
          <w:spacing w:val="65"/>
          <w:sz w:val="28"/>
          <w:szCs w:val="28"/>
        </w:rPr>
        <w:t xml:space="preserve"> </w:t>
      </w:r>
      <w:r w:rsidR="009254E2" w:rsidRPr="001A6314">
        <w:rPr>
          <w:rFonts w:cs="Aharoni"/>
          <w:sz w:val="28"/>
          <w:szCs w:val="28"/>
        </w:rPr>
        <w:t>№</w:t>
      </w:r>
      <w:r w:rsidRPr="001A6314">
        <w:rPr>
          <w:rFonts w:cs="Aharoni"/>
          <w:spacing w:val="46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53-ФЗ</w:t>
      </w:r>
      <w:r w:rsidRPr="001A6314">
        <w:rPr>
          <w:rFonts w:cs="Aharoni"/>
          <w:spacing w:val="6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«О</w:t>
      </w:r>
      <w:r w:rsidRPr="001A6314">
        <w:rPr>
          <w:rFonts w:cs="Aharoni"/>
          <w:spacing w:val="4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воинской</w:t>
      </w:r>
      <w:r w:rsidRPr="001A6314">
        <w:rPr>
          <w:rFonts w:cs="Aharoni"/>
          <w:spacing w:val="5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обязанности  и</w:t>
      </w:r>
      <w:r w:rsidRPr="001A6314">
        <w:rPr>
          <w:rFonts w:cs="Aharoni"/>
          <w:spacing w:val="5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7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службе»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(далее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-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Федеральный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закон),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либо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заключили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контракт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добровольном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содействии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выполнении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задач,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возложенных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34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Федерации,</w:t>
      </w:r>
      <w:r w:rsidRPr="001A6314">
        <w:rPr>
          <w:rFonts w:cs="Aharoni"/>
          <w:spacing w:val="3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предоставляется:</w:t>
      </w:r>
      <w:r w:rsidR="009254E2" w:rsidRPr="001A6314">
        <w:rPr>
          <w:rFonts w:cs="Aharoni"/>
          <w:sz w:val="28"/>
          <w:szCs w:val="28"/>
        </w:rPr>
        <w:t xml:space="preserve"> </w:t>
      </w:r>
    </w:p>
    <w:p w:rsidR="009254E2" w:rsidRPr="001A6314" w:rsidRDefault="0022101F" w:rsidP="001A6314">
      <w:pPr>
        <w:tabs>
          <w:tab w:val="left" w:pos="815"/>
        </w:tabs>
        <w:spacing w:before="1" w:line="276" w:lineRule="auto"/>
        <w:ind w:firstLine="567"/>
        <w:jc w:val="both"/>
        <w:rPr>
          <w:rFonts w:cs="Aharoni"/>
          <w:noProof/>
          <w:sz w:val="28"/>
          <w:szCs w:val="28"/>
          <w:lang w:eastAsia="ru-RU"/>
        </w:rPr>
      </w:pPr>
      <w:r w:rsidRPr="001A6314">
        <w:rPr>
          <w:rFonts w:cs="Aharoni"/>
          <w:sz w:val="28"/>
          <w:szCs w:val="28"/>
        </w:rPr>
        <w:lastRenderedPageBreak/>
        <w:t>а)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право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отсрочку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период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="009254E2" w:rsidRPr="001A6314">
        <w:rPr>
          <w:rFonts w:cs="Aharoni"/>
          <w:spacing w:val="1"/>
          <w:sz w:val="28"/>
          <w:szCs w:val="28"/>
        </w:rPr>
        <w:t>военной службы</w:t>
      </w:r>
      <w:r w:rsidRPr="001A6314">
        <w:rPr>
          <w:rFonts w:cs="Aharoni"/>
          <w:sz w:val="28"/>
          <w:szCs w:val="28"/>
        </w:rPr>
        <w:t xml:space="preserve"> или оказания добровольного содействия в выполнении задач,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возложенных</w:t>
      </w:r>
      <w:r w:rsidRPr="001A6314">
        <w:rPr>
          <w:rFonts w:cs="Aharoni"/>
          <w:spacing w:val="3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-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Вооруженные</w:t>
      </w:r>
      <w:r w:rsidRPr="001A6314">
        <w:rPr>
          <w:rFonts w:cs="Aharoni"/>
          <w:spacing w:val="2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</w:t>
      </w:r>
      <w:r w:rsidRPr="001A6314">
        <w:rPr>
          <w:rFonts w:cs="Aharoni"/>
          <w:spacing w:val="1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2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Федерации;</w:t>
      </w:r>
    </w:p>
    <w:p w:rsidR="0022101F" w:rsidRPr="001A6314" w:rsidRDefault="0022101F" w:rsidP="001A6314">
      <w:pPr>
        <w:tabs>
          <w:tab w:val="left" w:pos="815"/>
        </w:tabs>
        <w:spacing w:before="1" w:line="276" w:lineRule="auto"/>
        <w:ind w:firstLine="567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б)</w:t>
      </w:r>
      <w:r w:rsidRPr="001A6314">
        <w:rPr>
          <w:rFonts w:cs="Aharoni"/>
          <w:spacing w:val="7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право</w:t>
      </w:r>
      <w:r w:rsidRPr="001A6314">
        <w:rPr>
          <w:rFonts w:cs="Aharoni"/>
          <w:spacing w:val="9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7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расторжение</w:t>
      </w:r>
      <w:r w:rsidRPr="001A6314">
        <w:rPr>
          <w:rFonts w:cs="Aharoni"/>
          <w:spacing w:val="8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договоров</w:t>
      </w:r>
      <w:r w:rsidRPr="001A6314">
        <w:rPr>
          <w:rFonts w:cs="Aharoni"/>
          <w:spacing w:val="10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</w:t>
      </w:r>
      <w:r w:rsidRPr="001A6314">
        <w:rPr>
          <w:rFonts w:cs="Aharoni"/>
          <w:spacing w:val="8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без</w:t>
      </w:r>
      <w:r w:rsidRPr="001A6314">
        <w:rPr>
          <w:rFonts w:cs="Aharoni"/>
          <w:spacing w:val="8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применения</w:t>
      </w:r>
      <w:r w:rsidRPr="001A6314">
        <w:rPr>
          <w:rFonts w:cs="Aharoni"/>
          <w:spacing w:val="9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штрафных</w:t>
      </w:r>
      <w:r w:rsidR="009254E2" w:rsidRPr="001A6314">
        <w:rPr>
          <w:rFonts w:cs="Aharoni"/>
          <w:sz w:val="28"/>
          <w:szCs w:val="28"/>
        </w:rPr>
        <w:t xml:space="preserve"> санкций.</w:t>
      </w:r>
    </w:p>
    <w:p w:rsidR="0022101F" w:rsidRPr="001A6314" w:rsidRDefault="0022101F" w:rsidP="001A6314">
      <w:pPr>
        <w:tabs>
          <w:tab w:val="left" w:pos="1485"/>
          <w:tab w:val="left" w:pos="1487"/>
          <w:tab w:val="left" w:pos="3617"/>
          <w:tab w:val="left" w:pos="4931"/>
          <w:tab w:val="left" w:pos="6017"/>
          <w:tab w:val="left" w:pos="7360"/>
          <w:tab w:val="left" w:pos="8382"/>
          <w:tab w:val="left" w:pos="9836"/>
        </w:tabs>
        <w:spacing w:before="1" w:line="276" w:lineRule="auto"/>
        <w:ind w:right="249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Предоставление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отсрочки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уплаты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арендной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платы,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указанной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pacing w:val="-13"/>
          <w:w w:val="95"/>
          <w:sz w:val="28"/>
          <w:szCs w:val="28"/>
        </w:rPr>
        <w:t>в</w:t>
      </w:r>
      <w:r w:rsidRPr="001A6314">
        <w:rPr>
          <w:rFonts w:cs="Aharoni"/>
          <w:spacing w:val="-62"/>
          <w:w w:val="9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подпункте</w:t>
      </w:r>
      <w:r w:rsidRPr="001A6314">
        <w:rPr>
          <w:rFonts w:cs="Aharoni"/>
          <w:spacing w:val="6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«а»</w:t>
      </w:r>
      <w:r w:rsidRPr="001A6314">
        <w:rPr>
          <w:rFonts w:cs="Aharoni"/>
          <w:spacing w:val="55"/>
          <w:sz w:val="28"/>
          <w:szCs w:val="28"/>
        </w:rPr>
        <w:t xml:space="preserve"> </w:t>
      </w:r>
      <w:r w:rsidR="009254E2" w:rsidRPr="001A6314">
        <w:rPr>
          <w:rFonts w:cs="Aharoni"/>
          <w:spacing w:val="55"/>
          <w:sz w:val="28"/>
          <w:szCs w:val="28"/>
        </w:rPr>
        <w:t>п</w:t>
      </w:r>
      <w:r w:rsidRPr="001A6314">
        <w:rPr>
          <w:rFonts w:cs="Aharoni"/>
          <w:sz w:val="28"/>
          <w:szCs w:val="28"/>
        </w:rPr>
        <w:t>ункта</w:t>
      </w:r>
      <w:r w:rsidRPr="001A6314">
        <w:rPr>
          <w:rFonts w:cs="Aharoni"/>
          <w:spacing w:val="6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</w:t>
      </w:r>
      <w:r w:rsidRPr="001A6314">
        <w:rPr>
          <w:rFonts w:cs="Aharoni"/>
          <w:spacing w:val="6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настоящего</w:t>
      </w:r>
      <w:r w:rsidRPr="001A6314">
        <w:rPr>
          <w:rFonts w:cs="Aharoni"/>
          <w:spacing w:val="7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решения,</w:t>
      </w:r>
      <w:r w:rsidRPr="001A6314">
        <w:rPr>
          <w:rFonts w:cs="Aharoni"/>
          <w:spacing w:val="6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осуществляется</w:t>
      </w:r>
      <w:r w:rsidRPr="001A6314">
        <w:rPr>
          <w:rFonts w:cs="Aharoni"/>
          <w:spacing w:val="5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56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следующих</w:t>
      </w:r>
      <w:r w:rsidR="0056049C" w:rsidRPr="001A6314">
        <w:rPr>
          <w:rFonts w:cs="Aharoni"/>
          <w:sz w:val="28"/>
          <w:szCs w:val="28"/>
        </w:rPr>
        <w:t xml:space="preserve"> У</w:t>
      </w:r>
      <w:r w:rsidRPr="001A6314">
        <w:rPr>
          <w:rFonts w:cs="Aharoni"/>
          <w:sz w:val="28"/>
          <w:szCs w:val="28"/>
        </w:rPr>
        <w:t>СЛОВИЯХ:</w:t>
      </w:r>
    </w:p>
    <w:p w:rsidR="0022101F" w:rsidRPr="001A6314" w:rsidRDefault="0022101F" w:rsidP="001A6314">
      <w:pPr>
        <w:pStyle w:val="a3"/>
        <w:spacing w:before="52" w:line="276" w:lineRule="auto"/>
        <w:ind w:right="258" w:firstLine="533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отсутствие использования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арендуемого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 договору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имущества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 период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оказания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добровольного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содействия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выполнении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задач,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возложенных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Вооруженные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Федерации,</w:t>
      </w:r>
      <w:r w:rsidRPr="001A6314">
        <w:rPr>
          <w:rFonts w:cs="Aharoni"/>
          <w:spacing w:val="2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лицом,</w:t>
      </w:r>
      <w:r w:rsidRPr="001A6314">
        <w:rPr>
          <w:rFonts w:cs="Aharoni"/>
          <w:spacing w:val="1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указанным</w:t>
      </w:r>
      <w:r w:rsidRPr="001A6314">
        <w:rPr>
          <w:rFonts w:cs="Aharoni"/>
          <w:spacing w:val="2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пункте</w:t>
      </w:r>
      <w:r w:rsidRPr="001A6314">
        <w:rPr>
          <w:rFonts w:cs="Aharoni"/>
          <w:spacing w:val="2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</w:t>
      </w:r>
      <w:r w:rsidRPr="001A6314">
        <w:rPr>
          <w:rFonts w:cs="Aharoni"/>
          <w:spacing w:val="3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настоящего</w:t>
      </w:r>
      <w:r w:rsidRPr="001A6314">
        <w:rPr>
          <w:rFonts w:cs="Aharoni"/>
          <w:spacing w:val="36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решения;</w:t>
      </w:r>
    </w:p>
    <w:p w:rsidR="0022101F" w:rsidRPr="001A6314" w:rsidRDefault="0022101F" w:rsidP="001A6314">
      <w:pPr>
        <w:pStyle w:val="a3"/>
        <w:spacing w:before="11" w:line="276" w:lineRule="auto"/>
        <w:ind w:right="254" w:firstLine="533"/>
        <w:jc w:val="both"/>
        <w:rPr>
          <w:rFonts w:cs="Aharoni"/>
          <w:sz w:val="28"/>
          <w:szCs w:val="28"/>
        </w:rPr>
      </w:pPr>
      <w:proofErr w:type="gramStart"/>
      <w:r w:rsidRPr="001A6314">
        <w:rPr>
          <w:rFonts w:cs="Aharoni"/>
          <w:sz w:val="28"/>
          <w:szCs w:val="28"/>
        </w:rPr>
        <w:t>арендатор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направляет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арендодателю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уведомление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предоставлении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отсрочки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приложением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копий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документов,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подтверждающих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статус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частичной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мобилизации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Силах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копии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уведомления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заключении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контракта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соответствии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 пунктом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7 статьи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38 Федерального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закона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либо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контракта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добровольном содействии в выполнении задач, возложенных на Вооруженные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</w:t>
      </w:r>
      <w:proofErr w:type="gramEnd"/>
      <w:r w:rsidRPr="001A6314">
        <w:rPr>
          <w:rFonts w:cs="Aharoni"/>
          <w:sz w:val="28"/>
          <w:szCs w:val="28"/>
        </w:rPr>
        <w:t>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proofErr w:type="gramStart"/>
      <w:r w:rsidRPr="001A6314">
        <w:rPr>
          <w:rFonts w:cs="Aharoni"/>
          <w:sz w:val="28"/>
          <w:szCs w:val="28"/>
        </w:rPr>
        <w:t>предоставленного</w:t>
      </w:r>
      <w:proofErr w:type="gramEnd"/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федеральным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органом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исполнительной</w:t>
      </w:r>
      <w:r w:rsidRPr="001A6314">
        <w:rPr>
          <w:rFonts w:cs="Aharoni"/>
          <w:spacing w:val="18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власти,</w:t>
      </w:r>
      <w:r w:rsidRPr="001A6314">
        <w:rPr>
          <w:rFonts w:cs="Aharoni"/>
          <w:spacing w:val="38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с</w:t>
      </w:r>
      <w:r w:rsidRPr="001A6314">
        <w:rPr>
          <w:rFonts w:cs="Aharoni"/>
          <w:spacing w:val="16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которым</w:t>
      </w:r>
      <w:r w:rsidRPr="001A6314">
        <w:rPr>
          <w:rFonts w:cs="Aharoni"/>
          <w:spacing w:val="41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заключены</w:t>
      </w:r>
      <w:r w:rsidRPr="001A6314">
        <w:rPr>
          <w:rFonts w:cs="Aharoni"/>
          <w:spacing w:val="43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указанные</w:t>
      </w:r>
      <w:r w:rsidRPr="001A6314">
        <w:rPr>
          <w:rFonts w:cs="Aharoni"/>
          <w:spacing w:val="40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контракты;</w:t>
      </w:r>
    </w:p>
    <w:p w:rsidR="0022101F" w:rsidRPr="001A6314" w:rsidRDefault="0022101F" w:rsidP="001A6314">
      <w:pPr>
        <w:pStyle w:val="a3"/>
        <w:spacing w:line="276" w:lineRule="auto"/>
        <w:ind w:right="284" w:firstLine="529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арендатору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предоставляется отсрочка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 период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лицом,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указанным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пункте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настоящего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решения,</w:t>
      </w:r>
      <w:r w:rsidRPr="001A6314">
        <w:rPr>
          <w:rFonts w:cs="Aharoni"/>
          <w:spacing w:val="6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оказания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добровольного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содействия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выполнении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задач,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возложенных</w:t>
      </w:r>
      <w:r w:rsidRPr="001A6314">
        <w:rPr>
          <w:rFonts w:cs="Aharoni"/>
          <w:spacing w:val="49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на</w:t>
      </w:r>
      <w:r w:rsidRPr="001A6314">
        <w:rPr>
          <w:rFonts w:cs="Aharoni"/>
          <w:spacing w:val="10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Вооруженные</w:t>
      </w:r>
      <w:r w:rsidRPr="001A6314">
        <w:rPr>
          <w:rFonts w:cs="Aharoni"/>
          <w:spacing w:val="37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Сил</w:t>
      </w:r>
      <w:r w:rsidR="00B63BBF" w:rsidRPr="001A6314">
        <w:rPr>
          <w:rFonts w:cs="Aharoni"/>
          <w:w w:val="95"/>
          <w:sz w:val="28"/>
          <w:szCs w:val="28"/>
        </w:rPr>
        <w:t>ы</w:t>
      </w:r>
      <w:r w:rsidRPr="001A6314">
        <w:rPr>
          <w:rFonts w:cs="Aharoni"/>
          <w:spacing w:val="44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Российской</w:t>
      </w:r>
      <w:r w:rsidRPr="001A6314">
        <w:rPr>
          <w:rFonts w:cs="Aharoni"/>
          <w:spacing w:val="49"/>
          <w:w w:val="95"/>
          <w:sz w:val="28"/>
          <w:szCs w:val="28"/>
        </w:rPr>
        <w:t xml:space="preserve"> </w:t>
      </w:r>
      <w:r w:rsidRPr="001A6314">
        <w:rPr>
          <w:rFonts w:cs="Aharoni"/>
          <w:w w:val="95"/>
          <w:sz w:val="28"/>
          <w:szCs w:val="28"/>
        </w:rPr>
        <w:t>Федерации;</w:t>
      </w:r>
    </w:p>
    <w:p w:rsidR="0022101F" w:rsidRPr="001A6314" w:rsidRDefault="009254E2" w:rsidP="001A6314">
      <w:pPr>
        <w:pStyle w:val="a3"/>
        <w:spacing w:line="276" w:lineRule="auto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ab/>
      </w:r>
      <w:proofErr w:type="gramStart"/>
      <w:r w:rsidR="0022101F" w:rsidRPr="001A6314">
        <w:rPr>
          <w:rFonts w:cs="Aharoni"/>
          <w:sz w:val="28"/>
          <w:szCs w:val="28"/>
        </w:rPr>
        <w:t>задолженность по арендной плате подлежит</w:t>
      </w:r>
      <w:r w:rsidR="0022101F" w:rsidRPr="001A6314">
        <w:rPr>
          <w:rFonts w:cs="Aharoni"/>
          <w:spacing w:val="56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уплате на основании</w:t>
      </w:r>
      <w:r w:rsidRPr="001A6314">
        <w:rPr>
          <w:rFonts w:cs="Aharoni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дополнительного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соглашения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к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договору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аренды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дня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окончания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периода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прохождения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военной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службы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или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оказания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добровольного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содействия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выполнении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задач,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возложенных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на</w:t>
      </w:r>
      <w:r w:rsidR="0022101F" w:rsidRPr="001A6314">
        <w:rPr>
          <w:rFonts w:cs="Aharoni"/>
          <w:spacing w:val="68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Вооруженные</w:t>
      </w:r>
      <w:r w:rsidR="0022101F" w:rsidRPr="001A6314">
        <w:rPr>
          <w:rFonts w:cs="Aharoni"/>
          <w:spacing w:val="68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Силы</w:t>
      </w:r>
      <w:r w:rsidR="0022101F" w:rsidRPr="001A6314">
        <w:rPr>
          <w:rFonts w:cs="Aharoni"/>
          <w:spacing w:val="68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Российской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Федерации, поэтапно, не чаще одного раза в месяц, равными платежами, размер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которых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не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превышает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размера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половины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ежемесячной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арендной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платы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договору</w:t>
      </w:r>
      <w:r w:rsidR="0022101F" w:rsidRPr="001A6314">
        <w:rPr>
          <w:rFonts w:cs="Aharoni"/>
          <w:spacing w:val="24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аренды;</w:t>
      </w:r>
      <w:proofErr w:type="gramEnd"/>
    </w:p>
    <w:p w:rsidR="0022101F" w:rsidRPr="001A6314" w:rsidRDefault="0022101F" w:rsidP="001A6314">
      <w:pPr>
        <w:pStyle w:val="a3"/>
        <w:spacing w:line="276" w:lineRule="auto"/>
        <w:ind w:right="317" w:firstLine="528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не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допускается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установление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дополнительных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платежей,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подлежащих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уплате</w:t>
      </w:r>
      <w:r w:rsidRPr="001A6314">
        <w:rPr>
          <w:rFonts w:cs="Aharoni"/>
          <w:spacing w:val="1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арендатором</w:t>
      </w:r>
      <w:r w:rsidRPr="001A6314">
        <w:rPr>
          <w:rFonts w:cs="Aharoni"/>
          <w:spacing w:val="34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связи</w:t>
      </w:r>
      <w:r w:rsidRPr="001A6314">
        <w:rPr>
          <w:rFonts w:cs="Aharoni"/>
          <w:spacing w:val="1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-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предоставлением отсрочки;</w:t>
      </w:r>
    </w:p>
    <w:p w:rsidR="0022101F" w:rsidRPr="001A6314" w:rsidRDefault="0022101F" w:rsidP="001A6314">
      <w:pPr>
        <w:pStyle w:val="a3"/>
        <w:spacing w:line="276" w:lineRule="auto"/>
        <w:ind w:right="315" w:firstLine="526"/>
        <w:jc w:val="both"/>
        <w:rPr>
          <w:rFonts w:cs="Aharoni"/>
          <w:sz w:val="28"/>
          <w:szCs w:val="28"/>
        </w:rPr>
      </w:pPr>
      <w:proofErr w:type="gramStart"/>
      <w:r w:rsidRPr="001A6314">
        <w:rPr>
          <w:rFonts w:cs="Aharoni"/>
          <w:sz w:val="28"/>
          <w:szCs w:val="28"/>
        </w:rPr>
        <w:t>не применяются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штрафы,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проценты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 пользование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чужими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денежными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средствами  </w:t>
      </w:r>
      <w:r w:rsidRPr="001A6314">
        <w:rPr>
          <w:rFonts w:cs="Aharoni"/>
          <w:spacing w:val="4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или  </w:t>
      </w:r>
      <w:r w:rsidRPr="001A6314">
        <w:rPr>
          <w:rFonts w:cs="Aharoni"/>
          <w:spacing w:val="2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иные  </w:t>
      </w:r>
      <w:r w:rsidRPr="001A6314">
        <w:rPr>
          <w:rFonts w:cs="Aharoni"/>
          <w:spacing w:val="2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меры  </w:t>
      </w:r>
      <w:r w:rsidRPr="001A6314">
        <w:rPr>
          <w:rFonts w:cs="Aharoni"/>
          <w:spacing w:val="2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ответственности  </w:t>
      </w:r>
      <w:r w:rsidRPr="001A6314">
        <w:rPr>
          <w:rFonts w:cs="Aharoni"/>
          <w:spacing w:val="1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в  </w:t>
      </w:r>
      <w:r w:rsidRPr="001A6314">
        <w:rPr>
          <w:rFonts w:cs="Aharoni"/>
          <w:spacing w:val="24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связи  </w:t>
      </w:r>
      <w:r w:rsidRPr="001A6314">
        <w:rPr>
          <w:rFonts w:cs="Aharoni"/>
          <w:spacing w:val="3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с  </w:t>
      </w:r>
      <w:r w:rsidRPr="001A6314">
        <w:rPr>
          <w:rFonts w:cs="Aharoni"/>
          <w:spacing w:val="1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несоблюдением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арендатором порядка и сроков внесения арендной платы (в том числе в случаях,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если такие меры предусмотрены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аренды) на период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лицом,</w:t>
      </w:r>
      <w:r w:rsidRPr="001A6314">
        <w:rPr>
          <w:rFonts w:cs="Aharoni"/>
          <w:spacing w:val="115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указанным</w:t>
      </w:r>
      <w:r w:rsidRPr="001A6314">
        <w:rPr>
          <w:rFonts w:cs="Aharoni"/>
          <w:spacing w:val="11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9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пункте</w:t>
      </w:r>
      <w:r w:rsidRPr="001A6314">
        <w:rPr>
          <w:rFonts w:cs="Aharoni"/>
          <w:spacing w:val="10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1</w:t>
      </w:r>
      <w:r w:rsidRPr="001A6314">
        <w:rPr>
          <w:rFonts w:cs="Aharoni"/>
          <w:spacing w:val="11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настоящего</w:t>
      </w:r>
      <w:r w:rsidRPr="001A6314">
        <w:rPr>
          <w:rFonts w:cs="Aharoni"/>
          <w:spacing w:val="130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решения,</w:t>
      </w:r>
      <w:r w:rsidRPr="001A6314">
        <w:rPr>
          <w:rFonts w:cs="Aharoni"/>
          <w:spacing w:val="10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2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2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или</w:t>
      </w:r>
      <w:r w:rsidR="009254E2" w:rsidRPr="001A6314">
        <w:rPr>
          <w:rFonts w:cs="Aharoni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оказания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добровольного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содействия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выполнении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задач,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возложенных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Вооруженные</w:t>
      </w:r>
      <w:r w:rsidRPr="001A6314">
        <w:rPr>
          <w:rFonts w:cs="Aharoni"/>
          <w:spacing w:val="3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</w:t>
      </w:r>
      <w:r w:rsidRPr="001A6314">
        <w:rPr>
          <w:rFonts w:cs="Aharoni"/>
          <w:spacing w:val="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3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Федерации;</w:t>
      </w:r>
      <w:proofErr w:type="gramEnd"/>
    </w:p>
    <w:p w:rsidR="0022101F" w:rsidRPr="001A6314" w:rsidRDefault="0022101F" w:rsidP="001A6314">
      <w:pPr>
        <w:pStyle w:val="a3"/>
        <w:spacing w:line="276" w:lineRule="auto"/>
        <w:ind w:right="250" w:firstLine="526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коммунальные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платежи,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связанные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арендуемым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имуществом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договорам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которым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арендатору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предоставлена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отсрочка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арендной</w:t>
      </w:r>
      <w:r w:rsidRPr="001A6314">
        <w:rPr>
          <w:rFonts w:cs="Aharoni"/>
          <w:spacing w:val="2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платы,</w:t>
      </w:r>
      <w:r w:rsidRPr="001A6314">
        <w:rPr>
          <w:rFonts w:cs="Aharoni"/>
          <w:spacing w:val="16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lastRenderedPageBreak/>
        <w:t>в</w:t>
      </w:r>
      <w:r w:rsidRPr="001A6314">
        <w:rPr>
          <w:rFonts w:cs="Aharoni"/>
          <w:spacing w:val="-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период</w:t>
      </w:r>
      <w:r w:rsidRPr="001A6314">
        <w:rPr>
          <w:rFonts w:cs="Aharoni"/>
          <w:spacing w:val="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такой</w:t>
      </w:r>
      <w:r w:rsidRPr="001A6314">
        <w:rPr>
          <w:rFonts w:cs="Aharoni"/>
          <w:spacing w:val="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отсрочки</w:t>
      </w:r>
      <w:r w:rsidRPr="001A6314">
        <w:rPr>
          <w:rFonts w:cs="Aharoni"/>
          <w:spacing w:val="2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уплачиваются</w:t>
      </w:r>
      <w:r w:rsidRPr="001A6314">
        <w:rPr>
          <w:rFonts w:cs="Aharoni"/>
          <w:spacing w:val="2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арендодателем.</w:t>
      </w:r>
    </w:p>
    <w:p w:rsidR="0022101F" w:rsidRPr="001A6314" w:rsidRDefault="009254E2" w:rsidP="001A6314">
      <w:pPr>
        <w:tabs>
          <w:tab w:val="left" w:pos="1425"/>
        </w:tabs>
        <w:spacing w:line="276" w:lineRule="auto"/>
        <w:ind w:right="248" w:firstLine="471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 xml:space="preserve">3. </w:t>
      </w:r>
      <w:r w:rsidR="0022101F" w:rsidRPr="001A6314">
        <w:rPr>
          <w:rFonts w:cs="Aharoni"/>
          <w:sz w:val="28"/>
          <w:szCs w:val="28"/>
        </w:rPr>
        <w:t>Расторжение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договора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аренды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без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применения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штрафных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санкций,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указанное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 подпункте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1A6314" w:rsidRPr="001A6314">
        <w:rPr>
          <w:rFonts w:cs="Aharoni"/>
          <w:sz w:val="28"/>
          <w:szCs w:val="28"/>
        </w:rPr>
        <w:t>«б</w:t>
      </w:r>
      <w:r w:rsidR="0022101F" w:rsidRPr="001A6314">
        <w:rPr>
          <w:rFonts w:cs="Aharoni"/>
          <w:sz w:val="28"/>
          <w:szCs w:val="28"/>
        </w:rPr>
        <w:t>» пункта 1 настоящего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решения, осуществляется на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следующих</w:t>
      </w:r>
      <w:r w:rsidR="0022101F" w:rsidRPr="001A6314">
        <w:rPr>
          <w:rFonts w:cs="Aharoni"/>
          <w:spacing w:val="2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условиях:</w:t>
      </w:r>
    </w:p>
    <w:p w:rsidR="0022101F" w:rsidRPr="001A6314" w:rsidRDefault="0022101F" w:rsidP="001A6314">
      <w:pPr>
        <w:pStyle w:val="a3"/>
        <w:spacing w:line="276" w:lineRule="auto"/>
        <w:ind w:right="250" w:firstLine="534"/>
        <w:jc w:val="both"/>
        <w:rPr>
          <w:rFonts w:cs="Aharoni"/>
          <w:sz w:val="28"/>
          <w:szCs w:val="28"/>
        </w:rPr>
      </w:pPr>
      <w:proofErr w:type="gramStart"/>
      <w:r w:rsidRPr="001A6314">
        <w:rPr>
          <w:rFonts w:cs="Aharoni"/>
          <w:sz w:val="28"/>
          <w:szCs w:val="28"/>
        </w:rPr>
        <w:t>арендатор направляет арендодателю уведомление о расторжении договора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приложением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копий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документов,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подтверждающих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статус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частичной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мобилизации</w:t>
      </w:r>
      <w:r w:rsidRPr="001A6314">
        <w:rPr>
          <w:rFonts w:cs="Aharoni"/>
          <w:spacing w:val="6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Силах Российской Федерации, или копии уведомления</w:t>
      </w:r>
      <w:r w:rsidRPr="001A6314">
        <w:rPr>
          <w:rFonts w:cs="Aharoni"/>
          <w:spacing w:val="6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 заключении</w:t>
      </w:r>
      <w:r w:rsidRPr="001A6314">
        <w:rPr>
          <w:rFonts w:cs="Aharoni"/>
          <w:spacing w:val="68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контракта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прохождении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военной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службы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соответствии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пунктом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7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статьи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38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 xml:space="preserve">Федерального закона либо </w:t>
      </w:r>
      <w:r w:rsidR="004364A6" w:rsidRPr="001A6314">
        <w:rPr>
          <w:rFonts w:cs="Aharoni"/>
          <w:sz w:val="28"/>
          <w:szCs w:val="28"/>
        </w:rPr>
        <w:t>к</w:t>
      </w:r>
      <w:r w:rsidRPr="001A6314">
        <w:rPr>
          <w:rFonts w:cs="Aharoni"/>
          <w:sz w:val="28"/>
          <w:szCs w:val="28"/>
        </w:rPr>
        <w:t>онтракта о добровольном содействии в выполнении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задач,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возложенных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на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Вооруженные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Силы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Российской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Федерации,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предоставленного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федеральным</w:t>
      </w:r>
      <w:proofErr w:type="gramEnd"/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органом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исполнительной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власти,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которым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заключены</w:t>
      </w:r>
      <w:r w:rsidRPr="001A6314">
        <w:rPr>
          <w:rFonts w:cs="Aharoni"/>
          <w:spacing w:val="29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указанные</w:t>
      </w:r>
      <w:r w:rsidRPr="001A6314">
        <w:rPr>
          <w:rFonts w:cs="Aharoni"/>
          <w:spacing w:val="2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контракты;</w:t>
      </w:r>
    </w:p>
    <w:p w:rsidR="0022101F" w:rsidRPr="001A6314" w:rsidRDefault="0022101F" w:rsidP="001A6314">
      <w:pPr>
        <w:pStyle w:val="a3"/>
        <w:spacing w:line="276" w:lineRule="auto"/>
        <w:ind w:right="280" w:firstLine="526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договор аренды подлежит расторжению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со дня получения арендодателем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уведомления</w:t>
      </w:r>
      <w:r w:rsidRPr="001A6314">
        <w:rPr>
          <w:rFonts w:cs="Aharoni"/>
          <w:spacing w:val="37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о</w:t>
      </w:r>
      <w:r w:rsidRPr="001A6314">
        <w:rPr>
          <w:rFonts w:cs="Aharoni"/>
          <w:spacing w:val="2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расторжении</w:t>
      </w:r>
      <w:r w:rsidRPr="001A6314">
        <w:rPr>
          <w:rFonts w:cs="Aharoni"/>
          <w:spacing w:val="3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договора</w:t>
      </w:r>
      <w:r w:rsidRPr="001A6314">
        <w:rPr>
          <w:rFonts w:cs="Aharoni"/>
          <w:spacing w:val="23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аренды;</w:t>
      </w:r>
    </w:p>
    <w:p w:rsidR="0022101F" w:rsidRPr="001A6314" w:rsidRDefault="0022101F" w:rsidP="001A6314">
      <w:pPr>
        <w:pStyle w:val="a3"/>
        <w:spacing w:line="276" w:lineRule="auto"/>
        <w:ind w:right="264" w:firstLine="521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>не применяются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штрафы,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проценты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за пользование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чужими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денежными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средствами или иные меры ответственности в связи с расторжением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договора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(в том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числе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в случаях,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если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такие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меры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предусмотрены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договором</w:t>
      </w:r>
      <w:r w:rsidRPr="001A6314">
        <w:rPr>
          <w:rFonts w:cs="Aharoni"/>
          <w:spacing w:val="1"/>
          <w:sz w:val="28"/>
          <w:szCs w:val="28"/>
        </w:rPr>
        <w:t xml:space="preserve"> </w:t>
      </w:r>
      <w:r w:rsidRPr="001A6314">
        <w:rPr>
          <w:rFonts w:cs="Aharoni"/>
          <w:sz w:val="28"/>
          <w:szCs w:val="28"/>
        </w:rPr>
        <w:t>аренды).</w:t>
      </w:r>
    </w:p>
    <w:p w:rsidR="0022101F" w:rsidRPr="001A6314" w:rsidRDefault="001A6314" w:rsidP="001A6314">
      <w:pPr>
        <w:tabs>
          <w:tab w:val="left" w:pos="1420"/>
        </w:tabs>
        <w:spacing w:line="276" w:lineRule="auto"/>
        <w:ind w:right="279" w:firstLine="471"/>
        <w:jc w:val="both"/>
        <w:rPr>
          <w:rFonts w:cs="Aharoni"/>
          <w:sz w:val="28"/>
          <w:szCs w:val="28"/>
        </w:rPr>
      </w:pPr>
      <w:r w:rsidRPr="001A6314">
        <w:rPr>
          <w:rFonts w:cs="Aharoni"/>
          <w:sz w:val="28"/>
          <w:szCs w:val="28"/>
        </w:rPr>
        <w:t xml:space="preserve">4. </w:t>
      </w:r>
      <w:r w:rsidR="0022101F" w:rsidRPr="001A6314">
        <w:rPr>
          <w:rFonts w:cs="Aharoni"/>
          <w:sz w:val="28"/>
          <w:szCs w:val="28"/>
        </w:rPr>
        <w:t>Настоящее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решение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вступает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в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силу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с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момента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его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официального</w:t>
      </w:r>
      <w:r w:rsidR="0022101F" w:rsidRPr="001A6314">
        <w:rPr>
          <w:rFonts w:cs="Aharoni"/>
          <w:spacing w:val="1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опубликования</w:t>
      </w:r>
      <w:r w:rsidR="0022101F" w:rsidRPr="001A6314">
        <w:rPr>
          <w:rFonts w:cs="Aharoni"/>
          <w:spacing w:val="38"/>
          <w:sz w:val="28"/>
          <w:szCs w:val="28"/>
        </w:rPr>
        <w:t xml:space="preserve"> </w:t>
      </w:r>
      <w:r w:rsidR="0022101F" w:rsidRPr="001A6314">
        <w:rPr>
          <w:rFonts w:cs="Aharoni"/>
          <w:sz w:val="28"/>
          <w:szCs w:val="28"/>
        </w:rPr>
        <w:t>(обнародования).</w:t>
      </w:r>
    </w:p>
    <w:p w:rsidR="0022101F" w:rsidRPr="001A6314" w:rsidRDefault="0022101F" w:rsidP="001A6314">
      <w:pPr>
        <w:pStyle w:val="a3"/>
        <w:spacing w:line="276" w:lineRule="auto"/>
        <w:jc w:val="both"/>
        <w:rPr>
          <w:rFonts w:cs="Aharoni"/>
          <w:sz w:val="28"/>
          <w:szCs w:val="28"/>
        </w:rPr>
      </w:pPr>
    </w:p>
    <w:p w:rsidR="0022101F" w:rsidRPr="001A6314" w:rsidRDefault="0022101F" w:rsidP="001A6314">
      <w:pPr>
        <w:spacing w:line="276" w:lineRule="auto"/>
        <w:jc w:val="both"/>
        <w:rPr>
          <w:rFonts w:cs="Aharoni"/>
          <w:sz w:val="28"/>
          <w:szCs w:val="28"/>
        </w:rPr>
      </w:pPr>
    </w:p>
    <w:p w:rsidR="00A128EA" w:rsidRPr="001A6314" w:rsidRDefault="00A96F3A" w:rsidP="001A6314">
      <w:pPr>
        <w:pStyle w:val="a5"/>
        <w:spacing w:line="276" w:lineRule="auto"/>
        <w:rPr>
          <w:sz w:val="28"/>
          <w:szCs w:val="28"/>
        </w:rPr>
      </w:pPr>
      <w:r w:rsidRPr="001A6314">
        <w:rPr>
          <w:rFonts w:cs="Aharoni"/>
          <w:sz w:val="28"/>
          <w:szCs w:val="28"/>
        </w:rPr>
        <w:t>Председатель</w:t>
      </w:r>
      <w:r w:rsidR="00A67AA2" w:rsidRPr="001A6314">
        <w:rPr>
          <w:rFonts w:cs="Aharoni"/>
          <w:sz w:val="28"/>
          <w:szCs w:val="28"/>
        </w:rPr>
        <w:t xml:space="preserve"> Собрания депутато</w:t>
      </w:r>
      <w:proofErr w:type="gramStart"/>
      <w:r w:rsidR="00A67AA2" w:rsidRPr="001A6314">
        <w:rPr>
          <w:rFonts w:cs="Aharoni"/>
          <w:sz w:val="28"/>
          <w:szCs w:val="28"/>
        </w:rPr>
        <w:t>в</w:t>
      </w:r>
      <w:r w:rsidR="001A6314">
        <w:rPr>
          <w:rFonts w:cs="Aharoni"/>
          <w:sz w:val="28"/>
          <w:szCs w:val="28"/>
        </w:rPr>
        <w:t>-</w:t>
      </w:r>
      <w:proofErr w:type="gramEnd"/>
      <w:r w:rsidR="001A6314">
        <w:rPr>
          <w:rFonts w:cs="Aharoni"/>
          <w:sz w:val="28"/>
          <w:szCs w:val="28"/>
        </w:rPr>
        <w:br/>
        <w:t>Г</w:t>
      </w:r>
      <w:r w:rsidR="00A67AA2" w:rsidRPr="001A6314">
        <w:rPr>
          <w:rFonts w:cs="Aharoni"/>
          <w:sz w:val="28"/>
          <w:szCs w:val="28"/>
        </w:rPr>
        <w:t>лава Малокирсановского сельского</w:t>
      </w:r>
      <w:r w:rsidR="001A6314" w:rsidRPr="001A6314">
        <w:rPr>
          <w:rFonts w:cs="Aharoni"/>
          <w:sz w:val="28"/>
          <w:szCs w:val="28"/>
        </w:rPr>
        <w:t xml:space="preserve"> </w:t>
      </w:r>
      <w:r w:rsidR="00A67AA2" w:rsidRPr="001A6314">
        <w:rPr>
          <w:rFonts w:cs="Aharoni"/>
          <w:sz w:val="28"/>
          <w:szCs w:val="28"/>
        </w:rPr>
        <w:t>поселения</w:t>
      </w:r>
      <w:r w:rsidR="00DD6448" w:rsidRPr="001A6314">
        <w:rPr>
          <w:rFonts w:cs="Aharoni"/>
          <w:sz w:val="28"/>
          <w:szCs w:val="28"/>
        </w:rPr>
        <w:t xml:space="preserve">                                  </w:t>
      </w:r>
      <w:proofErr w:type="spellStart"/>
      <w:r w:rsidR="00DD6448" w:rsidRPr="001A6314">
        <w:rPr>
          <w:rFonts w:cs="Aharoni"/>
          <w:sz w:val="28"/>
          <w:szCs w:val="28"/>
        </w:rPr>
        <w:t>В.В.Скрытченк</w:t>
      </w:r>
      <w:r w:rsidRPr="001A6314">
        <w:rPr>
          <w:rFonts w:cs="Aharoni"/>
          <w:sz w:val="28"/>
          <w:szCs w:val="28"/>
        </w:rPr>
        <w:t>о</w:t>
      </w:r>
      <w:proofErr w:type="spellEnd"/>
    </w:p>
    <w:sectPr w:rsidR="00A128EA" w:rsidRPr="001A6314" w:rsidSect="001A6314">
      <w:pgSz w:w="11920" w:h="16840"/>
      <w:pgMar w:top="851" w:right="480" w:bottom="426" w:left="1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C2C"/>
    <w:multiLevelType w:val="hybridMultilevel"/>
    <w:tmpl w:val="9D8A5766"/>
    <w:lvl w:ilvl="0" w:tplc="3F703FAC">
      <w:start w:val="1"/>
      <w:numFmt w:val="decimal"/>
      <w:lvlText w:val="%1."/>
      <w:lvlJc w:val="left"/>
      <w:pPr>
        <w:ind w:left="814" w:hanging="343"/>
        <w:jc w:val="right"/>
      </w:pPr>
      <w:rPr>
        <w:rFonts w:hint="default"/>
        <w:w w:val="96"/>
        <w:lang w:val="ru-RU" w:eastAsia="en-US" w:bidi="ar-SA"/>
      </w:rPr>
    </w:lvl>
    <w:lvl w:ilvl="1" w:tplc="137611CA">
      <w:numFmt w:val="bullet"/>
      <w:lvlText w:val="•"/>
      <w:lvlJc w:val="left"/>
      <w:pPr>
        <w:ind w:left="1758" w:hanging="343"/>
      </w:pPr>
      <w:rPr>
        <w:rFonts w:hint="default"/>
        <w:lang w:val="ru-RU" w:eastAsia="en-US" w:bidi="ar-SA"/>
      </w:rPr>
    </w:lvl>
    <w:lvl w:ilvl="2" w:tplc="E67CCC0E">
      <w:numFmt w:val="bullet"/>
      <w:lvlText w:val="•"/>
      <w:lvlJc w:val="left"/>
      <w:pPr>
        <w:ind w:left="2696" w:hanging="343"/>
      </w:pPr>
      <w:rPr>
        <w:rFonts w:hint="default"/>
        <w:lang w:val="ru-RU" w:eastAsia="en-US" w:bidi="ar-SA"/>
      </w:rPr>
    </w:lvl>
    <w:lvl w:ilvl="3" w:tplc="EA14896A">
      <w:numFmt w:val="bullet"/>
      <w:lvlText w:val="•"/>
      <w:lvlJc w:val="left"/>
      <w:pPr>
        <w:ind w:left="3634" w:hanging="343"/>
      </w:pPr>
      <w:rPr>
        <w:rFonts w:hint="default"/>
        <w:lang w:val="ru-RU" w:eastAsia="en-US" w:bidi="ar-SA"/>
      </w:rPr>
    </w:lvl>
    <w:lvl w:ilvl="4" w:tplc="22BE5820">
      <w:numFmt w:val="bullet"/>
      <w:lvlText w:val="•"/>
      <w:lvlJc w:val="left"/>
      <w:pPr>
        <w:ind w:left="4572" w:hanging="343"/>
      </w:pPr>
      <w:rPr>
        <w:rFonts w:hint="default"/>
        <w:lang w:val="ru-RU" w:eastAsia="en-US" w:bidi="ar-SA"/>
      </w:rPr>
    </w:lvl>
    <w:lvl w:ilvl="5" w:tplc="46AEF03C">
      <w:numFmt w:val="bullet"/>
      <w:lvlText w:val="•"/>
      <w:lvlJc w:val="left"/>
      <w:pPr>
        <w:ind w:left="5510" w:hanging="343"/>
      </w:pPr>
      <w:rPr>
        <w:rFonts w:hint="default"/>
        <w:lang w:val="ru-RU" w:eastAsia="en-US" w:bidi="ar-SA"/>
      </w:rPr>
    </w:lvl>
    <w:lvl w:ilvl="6" w:tplc="D9261CAC">
      <w:numFmt w:val="bullet"/>
      <w:lvlText w:val="•"/>
      <w:lvlJc w:val="left"/>
      <w:pPr>
        <w:ind w:left="6448" w:hanging="343"/>
      </w:pPr>
      <w:rPr>
        <w:rFonts w:hint="default"/>
        <w:lang w:val="ru-RU" w:eastAsia="en-US" w:bidi="ar-SA"/>
      </w:rPr>
    </w:lvl>
    <w:lvl w:ilvl="7" w:tplc="5FE8ACCC">
      <w:numFmt w:val="bullet"/>
      <w:lvlText w:val="•"/>
      <w:lvlJc w:val="left"/>
      <w:pPr>
        <w:ind w:left="7386" w:hanging="343"/>
      </w:pPr>
      <w:rPr>
        <w:rFonts w:hint="default"/>
        <w:lang w:val="ru-RU" w:eastAsia="en-US" w:bidi="ar-SA"/>
      </w:rPr>
    </w:lvl>
    <w:lvl w:ilvl="8" w:tplc="7F8A477E">
      <w:numFmt w:val="bullet"/>
      <w:lvlText w:val="•"/>
      <w:lvlJc w:val="left"/>
      <w:pPr>
        <w:ind w:left="8324" w:hanging="3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28EA"/>
    <w:rsid w:val="001A6314"/>
    <w:rsid w:val="0022101F"/>
    <w:rsid w:val="00266DA4"/>
    <w:rsid w:val="00323403"/>
    <w:rsid w:val="00392BDE"/>
    <w:rsid w:val="004364A6"/>
    <w:rsid w:val="00493F73"/>
    <w:rsid w:val="004E35A7"/>
    <w:rsid w:val="0056049C"/>
    <w:rsid w:val="00616775"/>
    <w:rsid w:val="006A74F6"/>
    <w:rsid w:val="008A043A"/>
    <w:rsid w:val="009254E2"/>
    <w:rsid w:val="00A128EA"/>
    <w:rsid w:val="00A67AA2"/>
    <w:rsid w:val="00A96F3A"/>
    <w:rsid w:val="00B42471"/>
    <w:rsid w:val="00B63BBF"/>
    <w:rsid w:val="00C112E2"/>
    <w:rsid w:val="00DD6448"/>
    <w:rsid w:val="00EB1082"/>
    <w:rsid w:val="00F2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28EA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A128EA"/>
    <w:pPr>
      <w:spacing w:before="33"/>
      <w:ind w:left="450"/>
      <w:jc w:val="center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A128EA"/>
    <w:pPr>
      <w:spacing w:before="88"/>
      <w:ind w:left="261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A128EA"/>
    <w:pPr>
      <w:ind w:left="506" w:firstLine="523"/>
      <w:jc w:val="both"/>
    </w:pPr>
  </w:style>
  <w:style w:type="paragraph" w:customStyle="1" w:styleId="TableParagraph">
    <w:name w:val="Table Paragraph"/>
    <w:basedOn w:val="a"/>
    <w:uiPriority w:val="1"/>
    <w:qFormat/>
    <w:rsid w:val="00A128EA"/>
  </w:style>
  <w:style w:type="character" w:customStyle="1" w:styleId="fontstyle01">
    <w:name w:val="fontstyle01"/>
    <w:basedOn w:val="a0"/>
    <w:rsid w:val="00A67AA2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No Spacing"/>
    <w:uiPriority w:val="1"/>
    <w:qFormat/>
    <w:rsid w:val="00A67A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C5AD-D600-42A2-97D5-ED75183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2022-11-17T11:54:00Z</dcterms:created>
  <dcterms:modified xsi:type="dcterms:W3CDTF">2022-11-17T11:54:00Z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2022-11-17T00:00:00Z</vt:filetime>
  </property>
</Properties>
</file>