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Российская Федерация</w:t>
      </w:r>
    </w:p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«Малокирсановское сельское поселение»</w:t>
      </w:r>
    </w:p>
    <w:p w:rsid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</w:p>
    <w:p w:rsidR="00165AE0" w:rsidRPr="00165AE0" w:rsidRDefault="00165AE0" w:rsidP="00165AE0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165AE0">
        <w:rPr>
          <w:rFonts w:ascii="Times New Roman" w:eastAsia="Calibri" w:hAnsi="Times New Roman"/>
          <w:sz w:val="28"/>
          <w:szCs w:val="28"/>
        </w:rPr>
        <w:t>Р Е Ш Е Н И Е</w:t>
      </w:r>
    </w:p>
    <w:p w:rsidR="00997727" w:rsidRDefault="00997727" w:rsidP="00165AE0">
      <w:pPr>
        <w:suppressAutoHyphens/>
        <w:spacing w:after="0" w:line="240" w:lineRule="auto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65AE0" w:rsidRDefault="00165AE0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Pr="00A54B22" w:rsidRDefault="000731F4" w:rsidP="000731F4">
      <w:pPr>
        <w:tabs>
          <w:tab w:val="left" w:pos="4291"/>
          <w:tab w:val="left" w:pos="6946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27.04.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 w:rsidR="001F41F3"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eastAsia="ar-SA"/>
        </w:rPr>
        <w:t>№ 101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с.</w:t>
      </w:r>
      <w:r w:rsidR="00165AE0">
        <w:rPr>
          <w:rFonts w:ascii="Times New Roman" w:hAnsi="Times New Roman"/>
          <w:kern w:val="2"/>
          <w:sz w:val="28"/>
          <w:szCs w:val="28"/>
          <w:lang w:eastAsia="ar-SA"/>
        </w:rPr>
        <w:t xml:space="preserve"> Малокирсанов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629FA" w:rsidRDefault="00165AE0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Малокирсановского </w:t>
      </w:r>
      <w:r w:rsidR="00C629FA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="00C629FA">
        <w:rPr>
          <w:rFonts w:ascii="Times New Roman" w:hAnsi="Times New Roman"/>
          <w:sz w:val="26"/>
          <w:szCs w:val="26"/>
        </w:rPr>
        <w:t xml:space="preserve"> поселения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65AE0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.0</w:t>
      </w:r>
      <w:r w:rsidR="00165AE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165AE0">
        <w:rPr>
          <w:rFonts w:ascii="Times New Roman" w:hAnsi="Times New Roman"/>
          <w:sz w:val="26"/>
          <w:szCs w:val="26"/>
        </w:rPr>
        <w:t>143</w:t>
      </w:r>
      <w:r>
        <w:rPr>
          <w:rFonts w:ascii="Times New Roman" w:hAnsi="Times New Roman"/>
          <w:sz w:val="26"/>
          <w:szCs w:val="26"/>
        </w:rPr>
        <w:t xml:space="preserve"> «Об утверждении Положения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</w:t>
      </w:r>
      <w:r w:rsidR="00165AE0">
        <w:rPr>
          <w:rFonts w:ascii="Times New Roman" w:hAnsi="Times New Roman"/>
          <w:sz w:val="26"/>
          <w:szCs w:val="26"/>
        </w:rPr>
        <w:t xml:space="preserve">Малокирсановском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29FA" w:rsidRPr="0064556E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proofErr w:type="gramStart"/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Малокирсановское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</w:t>
      </w:r>
      <w:proofErr w:type="gram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поселение», Собрание депутатов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05236" w:rsidRPr="00D85AAF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705236" w:rsidRPr="00D85AAF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44 приложения к решению Собрания депутатов </w:t>
      </w:r>
      <w:proofErr w:type="gramStart"/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от 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 1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бюджетном процессе в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Малокирсановском 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Собрания депутатов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.12.2020 № 1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51, от 25.03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10.2022 № 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14.11.2022 № 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3 № 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от 28.1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изменение, дополнив ее пунктом 11 следующего содержания: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исполнения местного бюджета по расходам в соответствии с решением о местном бюджете юридическим лицам, индивидуальным предпринимателям, физическим лицам - производителям товаров, работ, услуг предоставляются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порядком, установленным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принимаемыми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решениями органа местного самоуправления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в соответствии с Бюджетным кодексом Российской Федерации полномочия главного распорядителя средств местного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решением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правоотношениям, возникающим при предоставлении субсидий из бюджета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на текущий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B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Администрации </w:t>
      </w:r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признание утратившими силу действующих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правил предоставления субсидий,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вступивших в силу до 1 декабря 2023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мере завершения правоотношений, возникших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в соответствии с указанными действующими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правилами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(положениями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исполнения обязательств, принятых получателем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в рамках указанных правоотношений.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председателя постоянной комиссии по бюджету, налогам и собственности </w:t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Демура И.В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1F4" w:rsidRDefault="000731F4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1F4" w:rsidRDefault="000731F4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1F4" w:rsidRDefault="000731F4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DE029D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="0016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Малокирсановского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E029D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Скрытченко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705236">
      <w:headerReference w:type="even" r:id="rId7"/>
      <w:headerReference w:type="default" r:id="rId8"/>
      <w:pgSz w:w="11900" w:h="16840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CF" w:rsidRDefault="004148CF" w:rsidP="00B90788">
      <w:pPr>
        <w:spacing w:after="0" w:line="240" w:lineRule="auto"/>
      </w:pPr>
      <w:r>
        <w:separator/>
      </w:r>
    </w:p>
  </w:endnote>
  <w:endnote w:type="continuationSeparator" w:id="0">
    <w:p w:rsidR="004148CF" w:rsidRDefault="004148CF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CF" w:rsidRDefault="004148CF" w:rsidP="00B90788">
      <w:pPr>
        <w:spacing w:after="0" w:line="240" w:lineRule="auto"/>
      </w:pPr>
      <w:r>
        <w:separator/>
      </w:r>
    </w:p>
  </w:footnote>
  <w:footnote w:type="continuationSeparator" w:id="0">
    <w:p w:rsidR="004148CF" w:rsidRDefault="004148CF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2559308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90788" w:rsidRDefault="009D276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6018435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90788" w:rsidRDefault="009D276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731F4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8"/>
    <w:rsid w:val="00010AEF"/>
    <w:rsid w:val="00025E09"/>
    <w:rsid w:val="000325FA"/>
    <w:rsid w:val="000731F4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65AE0"/>
    <w:rsid w:val="00195DFB"/>
    <w:rsid w:val="001C6C04"/>
    <w:rsid w:val="001D082D"/>
    <w:rsid w:val="001F41F3"/>
    <w:rsid w:val="0022080F"/>
    <w:rsid w:val="002345DE"/>
    <w:rsid w:val="00267975"/>
    <w:rsid w:val="002D5CED"/>
    <w:rsid w:val="00337CA8"/>
    <w:rsid w:val="00381BD6"/>
    <w:rsid w:val="004148CF"/>
    <w:rsid w:val="00425D25"/>
    <w:rsid w:val="00441CAB"/>
    <w:rsid w:val="004559F5"/>
    <w:rsid w:val="004A48D3"/>
    <w:rsid w:val="004E45D0"/>
    <w:rsid w:val="00540F5B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50096"/>
    <w:rsid w:val="00674E23"/>
    <w:rsid w:val="006A1597"/>
    <w:rsid w:val="006F675B"/>
    <w:rsid w:val="00705236"/>
    <w:rsid w:val="0074136A"/>
    <w:rsid w:val="007F708F"/>
    <w:rsid w:val="008200E7"/>
    <w:rsid w:val="0082698D"/>
    <w:rsid w:val="00832E4F"/>
    <w:rsid w:val="0083666F"/>
    <w:rsid w:val="00843180"/>
    <w:rsid w:val="00872388"/>
    <w:rsid w:val="00875F04"/>
    <w:rsid w:val="008966E0"/>
    <w:rsid w:val="008A3D25"/>
    <w:rsid w:val="008B5DD4"/>
    <w:rsid w:val="008D7D21"/>
    <w:rsid w:val="008E0BD2"/>
    <w:rsid w:val="00914FFB"/>
    <w:rsid w:val="009642F6"/>
    <w:rsid w:val="00997727"/>
    <w:rsid w:val="009A0BEC"/>
    <w:rsid w:val="009A45B0"/>
    <w:rsid w:val="009B1BB2"/>
    <w:rsid w:val="009B72AC"/>
    <w:rsid w:val="009D276F"/>
    <w:rsid w:val="009F1D17"/>
    <w:rsid w:val="00A026FE"/>
    <w:rsid w:val="00A15241"/>
    <w:rsid w:val="00A15A67"/>
    <w:rsid w:val="00A243C0"/>
    <w:rsid w:val="00A67100"/>
    <w:rsid w:val="00A841A3"/>
    <w:rsid w:val="00AA22B4"/>
    <w:rsid w:val="00AA4218"/>
    <w:rsid w:val="00AA7267"/>
    <w:rsid w:val="00AC45CA"/>
    <w:rsid w:val="00AE076F"/>
    <w:rsid w:val="00AE31D3"/>
    <w:rsid w:val="00B00D90"/>
    <w:rsid w:val="00B0532D"/>
    <w:rsid w:val="00B71547"/>
    <w:rsid w:val="00B90788"/>
    <w:rsid w:val="00BC017E"/>
    <w:rsid w:val="00C01293"/>
    <w:rsid w:val="00C15FFF"/>
    <w:rsid w:val="00C42C42"/>
    <w:rsid w:val="00C62056"/>
    <w:rsid w:val="00C629FA"/>
    <w:rsid w:val="00CD183F"/>
    <w:rsid w:val="00CF50AE"/>
    <w:rsid w:val="00D015B0"/>
    <w:rsid w:val="00D01B7C"/>
    <w:rsid w:val="00D12B1C"/>
    <w:rsid w:val="00D204B6"/>
    <w:rsid w:val="00D85256"/>
    <w:rsid w:val="00D869BD"/>
    <w:rsid w:val="00DB31B1"/>
    <w:rsid w:val="00DE029D"/>
    <w:rsid w:val="00E0079E"/>
    <w:rsid w:val="00E27864"/>
    <w:rsid w:val="00E32DC3"/>
    <w:rsid w:val="00E60B84"/>
    <w:rsid w:val="00E61A16"/>
    <w:rsid w:val="00EB5E5B"/>
    <w:rsid w:val="00F219A5"/>
    <w:rsid w:val="00F868E0"/>
    <w:rsid w:val="00FD6D36"/>
    <w:rsid w:val="00FE1D89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2845"/>
  <w15:docId w15:val="{93F56EF0-89AA-4EE1-9AF4-A0E5D8AC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dcterms:created xsi:type="dcterms:W3CDTF">2024-03-21T10:13:00Z</dcterms:created>
  <dcterms:modified xsi:type="dcterms:W3CDTF">2024-04-11T11:05:00Z</dcterms:modified>
</cp:coreProperties>
</file>