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5" w:rsidRPr="00C03D95" w:rsidRDefault="00BC5C46" w:rsidP="0091112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03D95">
        <w:rPr>
          <w:i/>
          <w:iCs/>
        </w:rPr>
        <w:t>Статья</w:t>
      </w:r>
      <w:r w:rsidR="00911125" w:rsidRPr="00C03D95">
        <w:rPr>
          <w:i/>
          <w:iCs/>
        </w:rPr>
        <w:t xml:space="preserve"> 15 Федерального закона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C03D95">
        <w:rPr>
          <w:i/>
          <w:iCs/>
        </w:rPr>
        <w:t xml:space="preserve"> как </w:t>
      </w:r>
      <w:r w:rsidR="00E86A4B" w:rsidRPr="00C03D95">
        <w:rPr>
          <w:i/>
          <w:iCs/>
        </w:rPr>
        <w:t xml:space="preserve">один из </w:t>
      </w:r>
      <w:r w:rsidRPr="00C03D95">
        <w:rPr>
          <w:i/>
          <w:iCs/>
        </w:rPr>
        <w:t>инструмент</w:t>
      </w:r>
      <w:r w:rsidR="00E86A4B" w:rsidRPr="00C03D95">
        <w:rPr>
          <w:i/>
          <w:iCs/>
        </w:rPr>
        <w:t>ов</w:t>
      </w:r>
      <w:r w:rsidRPr="00C03D95">
        <w:rPr>
          <w:i/>
          <w:iCs/>
        </w:rPr>
        <w:t xml:space="preserve"> защиты прав предпринимателей. </w:t>
      </w:r>
    </w:p>
    <w:p w:rsidR="00911125" w:rsidRPr="00C03D95" w:rsidRDefault="00C03D95" w:rsidP="00F84592">
      <w:pPr>
        <w:jc w:val="both"/>
      </w:pPr>
      <w:r w:rsidRPr="00C03D95">
        <w:t xml:space="preserve">       </w:t>
      </w:r>
      <w:r>
        <w:t xml:space="preserve">Содержание данной статьи </w:t>
      </w:r>
      <w:r w:rsidR="00F84592">
        <w:t xml:space="preserve">имеет существенное значение и </w:t>
      </w:r>
      <w:r>
        <w:t>может быть использовано</w:t>
      </w:r>
      <w:r w:rsidRPr="00C03D95">
        <w:t xml:space="preserve"> как памятка, </w:t>
      </w:r>
      <w:r w:rsidR="00F84592">
        <w:t>применение которой предотвратит</w:t>
      </w:r>
      <w:r w:rsidRPr="00C03D95">
        <w:t xml:space="preserve"> возможное нарушение прав хозяйствующего субъекта, а также </w:t>
      </w:r>
      <w:r w:rsidR="00F84592">
        <w:t>послужит</w:t>
      </w:r>
      <w:r w:rsidRPr="00C03D95">
        <w:t xml:space="preserve"> основанием для последующего обращения за защитой уже нарушенных прав.</w:t>
      </w:r>
    </w:p>
    <w:p w:rsidR="00911125" w:rsidRPr="00C03D95" w:rsidRDefault="008B5F72" w:rsidP="00F84592">
      <w:pPr>
        <w:autoSpaceDE w:val="0"/>
        <w:autoSpaceDN w:val="0"/>
        <w:adjustRightInd w:val="0"/>
        <w:ind w:firstLine="540"/>
        <w:jc w:val="both"/>
      </w:pPr>
      <w:r w:rsidRPr="00C03D95">
        <w:t>Руководителям юридических лиц и индивидуальным предпринимателям следует помнить, что п</w:t>
      </w:r>
      <w:r w:rsidR="00911125" w:rsidRPr="00C03D95">
        <w:t xml:space="preserve">ри проведении </w:t>
      </w:r>
      <w:r w:rsidR="00EC5771" w:rsidRPr="00C03D95">
        <w:t xml:space="preserve">в отношении них </w:t>
      </w:r>
      <w:r w:rsidR="00911125" w:rsidRPr="00C03D95">
        <w:t xml:space="preserve">проверки должностные лица органа государственного контроля (надзора), органа муниципального </w:t>
      </w:r>
      <w:r w:rsidR="008C7B82">
        <w:t xml:space="preserve">контроля </w:t>
      </w:r>
      <w:r w:rsidR="00EC5771" w:rsidRPr="00C03D95">
        <w:t xml:space="preserve">ограничены в своих действиях и </w:t>
      </w:r>
      <w:r w:rsidR="00911125" w:rsidRPr="00C03D95">
        <w:rPr>
          <w:b/>
        </w:rPr>
        <w:t>не вправе</w:t>
      </w:r>
      <w:r w:rsidR="00911125" w:rsidRPr="00C03D95">
        <w:t>: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>проверять выполнение обяза</w:t>
      </w:r>
      <w:r>
        <w:t xml:space="preserve">тельных </w:t>
      </w:r>
      <w:r w:rsidRPr="00171EEF">
        <w:rPr>
          <w:b/>
        </w:rPr>
        <w:t>требований и требований</w:t>
      </w:r>
      <w:r>
        <w:t>:</w:t>
      </w:r>
      <w:r w:rsidR="00911125" w:rsidRPr="00C03D95">
        <w:t xml:space="preserve"> установленных муниципальными правовыми актами, если такие требования не относятся к полномочиям органа, от имени которых действуют эти должностные лица;</w:t>
      </w:r>
      <w:r>
        <w:t xml:space="preserve"> </w:t>
      </w:r>
      <w:r w:rsidR="00911125" w:rsidRPr="00C03D95">
        <w:t xml:space="preserve">установленных нормативными правовыми актами органов исполнительной власти СССР и РСФСР, а </w:t>
      </w:r>
      <w:r w:rsidR="00F43788">
        <w:t>также установленных в нормативных документах</w:t>
      </w:r>
      <w:r w:rsidR="00911125" w:rsidRPr="00C03D95">
        <w:t>, обязательность применения которых не предусмотрена законодательством Российской Федерации;</w:t>
      </w:r>
      <w:r>
        <w:t xml:space="preserve"> </w:t>
      </w:r>
      <w:proofErr w:type="gramStart"/>
      <w:r w:rsidR="00911125" w:rsidRPr="00C03D95">
        <w:t>установленных</w:t>
      </w:r>
      <w:proofErr w:type="gramEnd"/>
      <w:r w:rsidR="00911125" w:rsidRPr="00C03D95">
        <w:t xml:space="preserve"> муниципальными правовыми актами, не опубликованными в установленном законодательством Российской Федерации порядке;</w:t>
      </w:r>
    </w:p>
    <w:p w:rsidR="00C03D95" w:rsidRPr="00C03D95" w:rsidRDefault="00C03D95" w:rsidP="00F84592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C03D95">
        <w:t xml:space="preserve">          </w:t>
      </w:r>
    </w:p>
    <w:p w:rsidR="00911125" w:rsidRPr="00C03D95" w:rsidRDefault="00C03D95" w:rsidP="00F84592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  <w:r w:rsidRPr="00C03D95">
        <w:t xml:space="preserve">           </w:t>
      </w:r>
      <w:proofErr w:type="gramStart"/>
      <w:r w:rsidR="00171EEF">
        <w:t xml:space="preserve">- </w:t>
      </w:r>
      <w:r w:rsidR="00911125" w:rsidRPr="00C03D95">
        <w:t xml:space="preserve">осуществлять плановую или внеплановую выездную проверку в случае </w:t>
      </w:r>
      <w:r w:rsidR="00911125" w:rsidRPr="00C03D95">
        <w:rPr>
          <w:b/>
        </w:rPr>
        <w:t>отсутствия</w:t>
      </w:r>
      <w:r w:rsidR="00911125" w:rsidRPr="00C03D95">
        <w:t xml:space="preserve"> при ее проведении руководителя, индивидуального предпринимателя, его уполномоченного представителя, за исключением случая проведе</w:t>
      </w:r>
      <w:r w:rsidR="008B5F72" w:rsidRPr="00C03D95">
        <w:t xml:space="preserve">ния такой проверки по </w:t>
      </w:r>
      <w:r w:rsidR="008C7B82">
        <w:t>таким основаниям как</w:t>
      </w:r>
      <w:r w:rsidR="00911125" w:rsidRPr="00C03D95">
        <w:t xml:space="preserve"> </w:t>
      </w:r>
      <w:r w:rsidR="008C7B82">
        <w:t>причинение</w:t>
      </w:r>
      <w:r w:rsidR="008B5F72" w:rsidRPr="00C03D95">
        <w:t xml:space="preserve"> вреда жизни, здоровью граждан, вреда животным, окружающей среде</w:t>
      </w:r>
      <w:r w:rsidR="008C7B82">
        <w:t xml:space="preserve"> и иным объектам</w:t>
      </w:r>
      <w:r w:rsidR="008B5F72" w:rsidRPr="00C03D95">
        <w:t xml:space="preserve">, </w:t>
      </w:r>
      <w:r w:rsidR="008C7B82">
        <w:t>при возникновении</w:t>
      </w:r>
      <w:r w:rsidR="008B5F72" w:rsidRPr="00C03D95">
        <w:t xml:space="preserve"> чрезвычайных ситуаций природного и техногенного характера</w:t>
      </w:r>
      <w:r w:rsidR="00911125" w:rsidRPr="00C03D95">
        <w:t>, а также проверки соблюдения требований земельного законодательства в случаях надлежащего уведомления собственников</w:t>
      </w:r>
      <w:proofErr w:type="gramEnd"/>
      <w:r w:rsidR="00911125" w:rsidRPr="00C03D95">
        <w:t xml:space="preserve"> земельных участков, землепользователей, землевладельцев и арендаторов земельных участков;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</w:t>
      </w:r>
      <w:r w:rsidR="00911125" w:rsidRPr="00C03D95">
        <w:rPr>
          <w:b/>
        </w:rPr>
        <w:t>не являются объектами проверки</w:t>
      </w:r>
      <w:r w:rsidR="00911125" w:rsidRPr="00C03D95">
        <w:t xml:space="preserve"> или не относятся к предмету проверки, а также изымать оригиналы таких документов;</w:t>
      </w:r>
    </w:p>
    <w:p w:rsidR="008C7B82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</w:t>
      </w:r>
      <w:r w:rsidR="00911125" w:rsidRPr="00C03D95">
        <w:rPr>
          <w:b/>
        </w:rPr>
        <w:t>без оформления протоколов</w:t>
      </w:r>
      <w:r w:rsidR="00911125" w:rsidRPr="00C03D95">
        <w:t xml:space="preserve"> об отборе указанных образцов, проб по установленной форме и </w:t>
      </w:r>
      <w:r w:rsidR="008C7B82">
        <w:t>в количестве, превышающем нормы;</w:t>
      </w:r>
      <w:r w:rsidR="00911125" w:rsidRPr="00C03D95">
        <w:t xml:space="preserve"> 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4" w:history="1">
        <w:r w:rsidR="00911125" w:rsidRPr="00C03D95">
          <w:rPr>
            <w:color w:val="0000FF"/>
          </w:rPr>
          <w:t>тайну</w:t>
        </w:r>
      </w:hyperlink>
      <w:r w:rsidR="00911125" w:rsidRPr="00C03D95">
        <w:t>, за исключением случаев, предусмотренных законодательством Российской Федерации;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>превышать установленные сроки проведения проверки</w:t>
      </w:r>
      <w:r>
        <w:t>, в том числе требовать</w:t>
      </w:r>
      <w:r w:rsidRPr="00171EEF">
        <w:t xml:space="preserve"> </w:t>
      </w:r>
      <w:r w:rsidRPr="00C03D95">
        <w:t xml:space="preserve">представления документов, информации </w:t>
      </w:r>
      <w:r w:rsidRPr="00C03D95">
        <w:rPr>
          <w:b/>
        </w:rPr>
        <w:t>до даты начала проведения проверки</w:t>
      </w:r>
      <w:r w:rsidR="00911125" w:rsidRPr="00C03D95">
        <w:t>;</w:t>
      </w:r>
    </w:p>
    <w:p w:rsidR="00911125" w:rsidRPr="00C03D95" w:rsidRDefault="00171EEF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осуществлять выдачу юридическим лицам, индивидуальным предпринимателям предписаний или предложений о проведении </w:t>
      </w:r>
      <w:r w:rsidR="00911125" w:rsidRPr="00C03D95">
        <w:rPr>
          <w:b/>
        </w:rPr>
        <w:t>за их счет</w:t>
      </w:r>
      <w:r w:rsidR="00911125" w:rsidRPr="00C03D95">
        <w:t xml:space="preserve"> мероприятий по контролю;</w:t>
      </w:r>
    </w:p>
    <w:p w:rsidR="0089790F" w:rsidRDefault="00F43788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 xml:space="preserve">- </w:t>
      </w:r>
      <w:r w:rsidR="00911125" w:rsidRPr="00C03D95">
        <w:t xml:space="preserve">требовать представления документов и (или) информации, включая разрешительные документы, имеющиеся в распоряжении иных государственных органов, </w:t>
      </w:r>
      <w:r w:rsidR="0089790F">
        <w:t>органов местного самоуправления;</w:t>
      </w:r>
    </w:p>
    <w:p w:rsidR="008C7B82" w:rsidRPr="00C03D95" w:rsidRDefault="008C7B82" w:rsidP="00F84592">
      <w:pPr>
        <w:autoSpaceDE w:val="0"/>
        <w:autoSpaceDN w:val="0"/>
        <w:adjustRightInd w:val="0"/>
        <w:spacing w:before="200"/>
        <w:ind w:firstLine="540"/>
        <w:jc w:val="both"/>
      </w:pPr>
      <w:r>
        <w:t>О фактах нарушения должностными лицами</w:t>
      </w:r>
      <w:r w:rsidRPr="00C03D95">
        <w:t xml:space="preserve"> органа государственного контроля (надзора), органа муниципального </w:t>
      </w:r>
      <w:r>
        <w:t xml:space="preserve">контроля вышеуказанных положений Вы можете сообщить в прокуратуру района по адресу: п. Матвеев-Курган, ул. Комсомольская, 92 с </w:t>
      </w:r>
      <w:r w:rsidR="0089790F">
        <w:t xml:space="preserve">понедельника по пятницу с </w:t>
      </w:r>
      <w:r>
        <w:t>09:00 до 18:00 час., по пятницам – до 16:45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ерерыв с 13:00 до 13:45 час.)</w:t>
      </w:r>
      <w:r w:rsidR="0089790F">
        <w:t xml:space="preserve"> либо по телефонам: 3-18-38, 3-14-92 и 3-13-38.</w:t>
      </w:r>
    </w:p>
    <w:p w:rsidR="00171EEF" w:rsidRDefault="00171EEF"/>
    <w:p w:rsidR="00C03D95" w:rsidRPr="00C03D95" w:rsidRDefault="00C03D95">
      <w:r w:rsidRPr="00C03D95">
        <w:t xml:space="preserve">        </w:t>
      </w:r>
    </w:p>
    <w:p w:rsidR="00D44E2E" w:rsidRDefault="00D44E2E">
      <w:r>
        <w:t xml:space="preserve">Помощник прокурора </w:t>
      </w:r>
    </w:p>
    <w:p w:rsidR="00E73796" w:rsidRPr="00C03D95" w:rsidRDefault="00D44E2E">
      <w:r>
        <w:t>Матвеево-Курганского района                                                                                                      С.А. Харченко</w:t>
      </w:r>
      <w:r w:rsidR="00C03D95" w:rsidRPr="00C03D95">
        <w:t xml:space="preserve">      </w:t>
      </w:r>
    </w:p>
    <w:sectPr w:rsidR="00E73796" w:rsidRPr="00C03D95" w:rsidSect="00EC5771">
      <w:pgSz w:w="11906" w:h="16838"/>
      <w:pgMar w:top="567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1125"/>
    <w:rsid w:val="0007135E"/>
    <w:rsid w:val="00171EEF"/>
    <w:rsid w:val="001E6B2C"/>
    <w:rsid w:val="002D324E"/>
    <w:rsid w:val="005F6BF3"/>
    <w:rsid w:val="0089790F"/>
    <w:rsid w:val="008B5F72"/>
    <w:rsid w:val="008C7B82"/>
    <w:rsid w:val="00911125"/>
    <w:rsid w:val="00BC5C46"/>
    <w:rsid w:val="00C03D95"/>
    <w:rsid w:val="00D44E2E"/>
    <w:rsid w:val="00E73796"/>
    <w:rsid w:val="00E86A4B"/>
    <w:rsid w:val="00EC5771"/>
    <w:rsid w:val="00F43788"/>
    <w:rsid w:val="00F84592"/>
    <w:rsid w:val="00FA39D7"/>
    <w:rsid w:val="00FC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3FE7CECEAF8232A2C1C149ACDD2995D2329611F239D54C605143CBBBC768A38C9990FA2B382CB4D6123B03CIC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Links>
    <vt:vector size="6" baseType="variant">
      <vt:variant>
        <vt:i4>3276853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consultantplus://offline/ref=23FE7CECEAF8232A2C1C149ACDD2995D2329611F239D54C605143CBBBC768A38C9990FA2B382CB4D6123B03CICW2J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Екатерина А.</dc:creator>
  <cp:lastModifiedBy>1</cp:lastModifiedBy>
  <cp:revision>2</cp:revision>
  <cp:lastPrinted>2019-06-10T11:54:00Z</cp:lastPrinted>
  <dcterms:created xsi:type="dcterms:W3CDTF">2019-06-11T07:50:00Z</dcterms:created>
  <dcterms:modified xsi:type="dcterms:W3CDTF">2019-06-11T07:50:00Z</dcterms:modified>
</cp:coreProperties>
</file>